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EE0C0" w14:textId="58DB3867" w:rsidR="00543906" w:rsidRPr="005D09EC" w:rsidRDefault="00F83B24" w:rsidP="00394C3F">
      <w:pPr>
        <w:jc w:val="center"/>
        <w:rPr>
          <w:rFonts w:cstheme="minorHAnsi"/>
          <w:b/>
          <w:bCs/>
          <w:color w:val="202C3B"/>
          <w:sz w:val="36"/>
          <w:szCs w:val="36"/>
        </w:rPr>
      </w:pPr>
      <w:r>
        <w:rPr>
          <w:rFonts w:cstheme="minorHAnsi"/>
          <w:b/>
          <w:bCs/>
          <w:color w:val="202C3B"/>
          <w:sz w:val="36"/>
          <w:szCs w:val="36"/>
        </w:rPr>
        <w:t xml:space="preserve">CATEGORIE PROTETTE - </w:t>
      </w:r>
      <w:r w:rsidR="00C9009A">
        <w:rPr>
          <w:rFonts w:cstheme="minorHAnsi"/>
          <w:b/>
          <w:bCs/>
          <w:color w:val="202C3B"/>
          <w:sz w:val="36"/>
          <w:szCs w:val="36"/>
        </w:rPr>
        <w:t xml:space="preserve">Digital Technology </w:t>
      </w:r>
      <w:r w:rsidRPr="005D09EC">
        <w:rPr>
          <w:rFonts w:cstheme="minorHAnsi"/>
          <w:b/>
          <w:bCs/>
          <w:color w:val="202C3B"/>
          <w:sz w:val="36"/>
          <w:szCs w:val="36"/>
        </w:rPr>
        <w:t>Internship</w:t>
      </w:r>
    </w:p>
    <w:p w14:paraId="3A410655" w14:textId="77777777" w:rsidR="00543906" w:rsidRPr="005D09EC" w:rsidRDefault="00543906" w:rsidP="006F506B">
      <w:pPr>
        <w:spacing w:after="0" w:line="240" w:lineRule="auto"/>
        <w:jc w:val="center"/>
        <w:rPr>
          <w:rFonts w:cstheme="minorHAnsi"/>
          <w:b/>
          <w:bCs/>
          <w:color w:val="202C3B"/>
        </w:rPr>
      </w:pPr>
      <w:r w:rsidRPr="005D09EC">
        <w:rPr>
          <w:rFonts w:cstheme="minorHAnsi"/>
          <w:b/>
          <w:bCs/>
          <w:color w:val="202C3B"/>
        </w:rPr>
        <w:t>Would you like the opportunity to work in a global energy company?</w:t>
      </w:r>
    </w:p>
    <w:p w14:paraId="6B9CC9E3" w14:textId="77777777" w:rsidR="00543906" w:rsidRPr="005D09EC" w:rsidRDefault="00543906" w:rsidP="006F506B">
      <w:pPr>
        <w:spacing w:line="240" w:lineRule="auto"/>
        <w:jc w:val="center"/>
        <w:rPr>
          <w:rFonts w:cstheme="minorHAnsi"/>
          <w:b/>
          <w:bCs/>
          <w:color w:val="202C3B"/>
        </w:rPr>
      </w:pPr>
      <w:r w:rsidRPr="005D09EC">
        <w:rPr>
          <w:rFonts w:cstheme="minorHAnsi"/>
          <w:b/>
          <w:bCs/>
          <w:color w:val="202C3B"/>
        </w:rPr>
        <w:t>Do you enjoy taking on challenging projects?</w:t>
      </w:r>
    </w:p>
    <w:p w14:paraId="78F9EF97" w14:textId="77777777" w:rsidR="00A957AB" w:rsidRPr="005D09EC" w:rsidRDefault="2B6E469E" w:rsidP="00653864">
      <w:pPr>
        <w:spacing w:after="0"/>
        <w:jc w:val="both"/>
        <w:rPr>
          <w:rFonts w:cstheme="minorHAnsi"/>
          <w:color w:val="202C3B"/>
        </w:rPr>
      </w:pPr>
      <w:r w:rsidRPr="005D09EC">
        <w:rPr>
          <w:rFonts w:cstheme="minorHAnsi"/>
          <w:b/>
          <w:bCs/>
          <w:color w:val="202C3B"/>
        </w:rPr>
        <w:t>Join our innovating Internship Program</w:t>
      </w:r>
    </w:p>
    <w:p w14:paraId="276963E0" w14:textId="77777777" w:rsidR="2B6E469E" w:rsidRPr="00B40BCA" w:rsidRDefault="2B6E469E" w:rsidP="00B83519">
      <w:pPr>
        <w:spacing w:before="240" w:after="0"/>
        <w:rPr>
          <w:rFonts w:cstheme="minorHAnsi"/>
        </w:rPr>
      </w:pPr>
      <w:r w:rsidRPr="005D09EC">
        <w:rPr>
          <w:rFonts w:cstheme="minorHAnsi"/>
          <w:color w:val="202C3B"/>
        </w:rPr>
        <w:t xml:space="preserve">The Baker Hughes </w:t>
      </w:r>
      <w:r w:rsidRPr="00B40BCA">
        <w:rPr>
          <w:rFonts w:cstheme="minorHAnsi"/>
        </w:rPr>
        <w:t xml:space="preserve">Internship is designed to enable undergraduates pursing a </w:t>
      </w:r>
      <w:proofErr w:type="gramStart"/>
      <w:r w:rsidRPr="00B40BCA">
        <w:rPr>
          <w:rFonts w:cstheme="minorHAnsi"/>
        </w:rPr>
        <w:t>Bachelors</w:t>
      </w:r>
      <w:proofErr w:type="gramEnd"/>
      <w:r w:rsidRPr="00B40BCA">
        <w:rPr>
          <w:rFonts w:cstheme="minorHAnsi"/>
        </w:rPr>
        <w:t xml:space="preserve"> or </w:t>
      </w:r>
      <w:proofErr w:type="spellStart"/>
      <w:r w:rsidRPr="00B40BCA">
        <w:rPr>
          <w:rFonts w:cstheme="minorHAnsi"/>
        </w:rPr>
        <w:t>Masters</w:t>
      </w:r>
      <w:proofErr w:type="spellEnd"/>
      <w:r w:rsidRPr="00B40BCA">
        <w:rPr>
          <w:rFonts w:cstheme="minorHAnsi"/>
        </w:rPr>
        <w:t xml:space="preserve"> degree to gain hands-on work experience as the foundation of their professional lives. Our internships will give you first-hand insights into the processes, systems and practices that are aligned to ensure customer needs are met through flawless execution and the application of leading-edge technology.</w:t>
      </w:r>
    </w:p>
    <w:p w14:paraId="11295122" w14:textId="77777777" w:rsidR="00741D88" w:rsidRPr="00B40BCA" w:rsidRDefault="00741D88" w:rsidP="00754267">
      <w:pPr>
        <w:spacing w:before="240" w:after="0"/>
        <w:rPr>
          <w:rFonts w:cstheme="minorHAnsi"/>
        </w:rPr>
      </w:pPr>
      <w:r w:rsidRPr="00B40BCA">
        <w:rPr>
          <w:rFonts w:cstheme="minorHAnsi"/>
          <w:b/>
          <w:bCs/>
        </w:rPr>
        <w:t>Partner with the best</w:t>
      </w:r>
    </w:p>
    <w:p w14:paraId="659CC040" w14:textId="62403AC2" w:rsidR="00DD2C6E" w:rsidRPr="00B40BCA" w:rsidRDefault="00DD2C6E" w:rsidP="74C65220">
      <w:pPr>
        <w:spacing w:before="240" w:after="0"/>
      </w:pPr>
      <w:r w:rsidRPr="00B40BCA">
        <w:t>Our internship will provide you with the opportunity to become familiar with Health, Safety and Environment (HS&amp;E). You'll participate in technically focused training, team meetings and work on projects and present your results. During your internship you will be supported by a buddy and your manager who will ensure that you have a valuable learning experience.</w:t>
      </w:r>
    </w:p>
    <w:p w14:paraId="0027F5FE" w14:textId="292C2554" w:rsidR="00712F61" w:rsidRPr="00B40BCA" w:rsidRDefault="00D01F00" w:rsidP="0088661C">
      <w:pPr>
        <w:spacing w:before="240"/>
        <w:rPr>
          <w:rFonts w:cstheme="minorHAnsi"/>
        </w:rPr>
      </w:pPr>
      <w:r w:rsidRPr="00B40BCA">
        <w:rPr>
          <w:rFonts w:cstheme="minorHAnsi"/>
        </w:rPr>
        <w:t>As a</w:t>
      </w:r>
      <w:r w:rsidR="005D09EC" w:rsidRPr="00B40BCA">
        <w:rPr>
          <w:rFonts w:cstheme="minorHAnsi"/>
        </w:rPr>
        <w:t xml:space="preserve">n Intern, </w:t>
      </w:r>
      <w:r w:rsidRPr="00B40BCA">
        <w:rPr>
          <w:rFonts w:cstheme="minorHAnsi"/>
        </w:rPr>
        <w:t>you will be responsible for:</w:t>
      </w:r>
    </w:p>
    <w:p w14:paraId="1814B085"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Receiving coaching and mentoring to enable you to complete assignments and projects to develop your learning and skillset</w:t>
      </w:r>
    </w:p>
    <w:p w14:paraId="6CC4AE57"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Completing internal projects to deliver customer outcomes and identify business improvements</w:t>
      </w:r>
    </w:p>
    <w:p w14:paraId="50612783"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Learning internal software to assist with the completion of projects and tasks</w:t>
      </w:r>
    </w:p>
    <w:p w14:paraId="3A35ABD3" w14:textId="77777777"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Collaborating with cross-functional teams and interns to interact and network with global business leaders</w:t>
      </w:r>
    </w:p>
    <w:p w14:paraId="380D9252" w14:textId="71F6CAC4" w:rsidR="003E3F7B" w:rsidRPr="00B40BCA" w:rsidRDefault="00442045" w:rsidP="005D09EC">
      <w:pPr>
        <w:pStyle w:val="BodyText"/>
        <w:numPr>
          <w:ilvl w:val="0"/>
          <w:numId w:val="2"/>
        </w:numPr>
        <w:spacing w:line="240" w:lineRule="auto"/>
        <w:rPr>
          <w:rFonts w:cstheme="minorHAnsi"/>
        </w:rPr>
      </w:pPr>
      <w:r w:rsidRPr="00B40BCA">
        <w:rPr>
          <w:rFonts w:cstheme="minorHAnsi"/>
          <w:lang w:val="en-GB"/>
        </w:rPr>
        <w:t>Applying Health, Safety and Environment (HS&amp;E) standards and procedures in all situations to ensure compliance is maintained</w:t>
      </w:r>
    </w:p>
    <w:p w14:paraId="23CDBDA9" w14:textId="77777777" w:rsidR="008E7BF8" w:rsidRPr="00721314" w:rsidRDefault="008E7BF8" w:rsidP="008E7BF8">
      <w:pPr>
        <w:pStyle w:val="BodyText"/>
        <w:spacing w:line="240" w:lineRule="auto"/>
      </w:pPr>
    </w:p>
    <w:p w14:paraId="7BB3375E" w14:textId="77777777" w:rsidR="00342BB4" w:rsidRPr="00B40BCA" w:rsidRDefault="00342BB4" w:rsidP="00046882">
      <w:pPr>
        <w:spacing w:before="240" w:after="0"/>
        <w:rPr>
          <w:rFonts w:cstheme="minorHAnsi"/>
        </w:rPr>
      </w:pPr>
      <w:r w:rsidRPr="00B40BCA">
        <w:rPr>
          <w:rFonts w:cstheme="minorHAnsi"/>
          <w:b/>
          <w:bCs/>
        </w:rPr>
        <w:t>Fuel your passion</w:t>
      </w:r>
    </w:p>
    <w:p w14:paraId="255FFA5A" w14:textId="77777777" w:rsidR="00342BB4" w:rsidRPr="00B40BCA" w:rsidRDefault="00342BB4" w:rsidP="0088661C">
      <w:pPr>
        <w:spacing w:before="240" w:after="120"/>
        <w:rPr>
          <w:rFonts w:cstheme="minorHAnsi"/>
        </w:rPr>
      </w:pPr>
      <w:r w:rsidRPr="00B40BCA">
        <w:rPr>
          <w:rFonts w:cstheme="minorHAnsi"/>
        </w:rPr>
        <w:t>To be successful in this role you will:</w:t>
      </w:r>
    </w:p>
    <w:p w14:paraId="00D745D1" w14:textId="3E3E8118" w:rsidR="008E7BF8" w:rsidRPr="00134A5D" w:rsidRDefault="00442045" w:rsidP="008E7BF8">
      <w:pPr>
        <w:pStyle w:val="ListParagraph"/>
        <w:numPr>
          <w:ilvl w:val="0"/>
          <w:numId w:val="3"/>
        </w:numPr>
        <w:shd w:val="clear" w:color="auto" w:fill="FFFFFF"/>
        <w:spacing w:after="0" w:line="240" w:lineRule="auto"/>
        <w:textAlignment w:val="baseline"/>
        <w:rPr>
          <w:rFonts w:cstheme="minorHAnsi"/>
        </w:rPr>
      </w:pPr>
      <w:r w:rsidRPr="00134A5D">
        <w:rPr>
          <w:rFonts w:cstheme="minorHAnsi"/>
        </w:rPr>
        <w:t xml:space="preserve">Be currently enrolled in </w:t>
      </w:r>
      <w:r w:rsidR="008E7BF8" w:rsidRPr="00134A5D">
        <w:rPr>
          <w:rFonts w:cstheme="minorHAnsi"/>
        </w:rPr>
        <w:t>or recently graduated from Master’s degree in any of the following subjects: Computer science, Digital &amp; Interaction Design, Mathematica</w:t>
      </w:r>
      <w:r w:rsidR="00B40BCA" w:rsidRPr="00134A5D">
        <w:rPr>
          <w:rFonts w:cstheme="minorHAnsi"/>
        </w:rPr>
        <w:t>l</w:t>
      </w:r>
      <w:r w:rsidR="008E7BF8" w:rsidRPr="00134A5D">
        <w:rPr>
          <w:rFonts w:cstheme="minorHAnsi"/>
        </w:rPr>
        <w:t xml:space="preserve"> Engineering, </w:t>
      </w:r>
      <w:r w:rsidR="00AE55B8" w:rsidRPr="00134A5D">
        <w:rPr>
          <w:rFonts w:cstheme="minorHAnsi"/>
        </w:rPr>
        <w:t xml:space="preserve">Electronic &amp; </w:t>
      </w:r>
      <w:r w:rsidR="008E7BF8" w:rsidRPr="00134A5D">
        <w:rPr>
          <w:rFonts w:cstheme="minorHAnsi"/>
        </w:rPr>
        <w:t>Telecommunication Engineering</w:t>
      </w:r>
      <w:r w:rsidR="00AE55B8" w:rsidRPr="00134A5D">
        <w:rPr>
          <w:rFonts w:cstheme="minorHAnsi"/>
        </w:rPr>
        <w:t>, Management Engineering</w:t>
      </w:r>
      <w:r w:rsidR="008E7BF8" w:rsidRPr="00134A5D">
        <w:rPr>
          <w:rFonts w:cstheme="minorHAnsi"/>
        </w:rPr>
        <w:t xml:space="preserve"> or in courses related to Software Engineering, Data science (Machine Learning and Deep Learning), IoT, Cyber Security, Block-Chain etc.</w:t>
      </w:r>
    </w:p>
    <w:p w14:paraId="31127B2E" w14:textId="77777777" w:rsidR="008E7BF8" w:rsidRPr="00134A5D" w:rsidRDefault="008E7BF8" w:rsidP="008E7BF8">
      <w:pPr>
        <w:shd w:val="clear" w:color="auto" w:fill="FFFFFF"/>
        <w:spacing w:after="0" w:line="240" w:lineRule="auto"/>
        <w:ind w:left="360"/>
        <w:textAlignment w:val="baseline"/>
        <w:rPr>
          <w:rFonts w:cstheme="minorHAnsi"/>
        </w:rPr>
      </w:pPr>
    </w:p>
    <w:p w14:paraId="10C6A21C" w14:textId="77777777"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Have maintained a GPA grade greater than or equal to 3.0 out of 4.0 or the equivalent in your country</w:t>
      </w:r>
    </w:p>
    <w:p w14:paraId="2F45B443" w14:textId="1F505842"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Be in your final or penultimate year of degree studies</w:t>
      </w:r>
    </w:p>
    <w:p w14:paraId="202128A3" w14:textId="77777777" w:rsidR="003E3F7B" w:rsidRPr="00B40BCA" w:rsidRDefault="00442045" w:rsidP="005D09EC">
      <w:pPr>
        <w:pStyle w:val="BodyText"/>
        <w:numPr>
          <w:ilvl w:val="0"/>
          <w:numId w:val="3"/>
        </w:numPr>
        <w:spacing w:line="240" w:lineRule="auto"/>
        <w:rPr>
          <w:rFonts w:cstheme="minorHAnsi"/>
        </w:rPr>
      </w:pPr>
      <w:r w:rsidRPr="00B40BCA">
        <w:rPr>
          <w:rFonts w:cstheme="minorHAnsi"/>
          <w:lang w:val="en-GB"/>
        </w:rPr>
        <w:t>Be fluent in oral and written English</w:t>
      </w:r>
    </w:p>
    <w:p w14:paraId="5F3711F9" w14:textId="060DF7DB" w:rsidR="00134A5D" w:rsidRPr="00134A5D" w:rsidRDefault="00442045" w:rsidP="000617AB">
      <w:pPr>
        <w:pStyle w:val="BodyText"/>
        <w:numPr>
          <w:ilvl w:val="0"/>
          <w:numId w:val="3"/>
        </w:numPr>
        <w:spacing w:line="240" w:lineRule="auto"/>
        <w:rPr>
          <w:rFonts w:cstheme="minorHAnsi"/>
          <w:lang w:val="en-GB"/>
        </w:rPr>
      </w:pPr>
      <w:r w:rsidRPr="00134A5D">
        <w:rPr>
          <w:rFonts w:cstheme="minorHAnsi"/>
          <w:lang w:val="en-GB"/>
        </w:rPr>
        <w:t xml:space="preserve">Have the legal right to work without restrictions </w:t>
      </w:r>
      <w:r w:rsidR="00F20419">
        <w:rPr>
          <w:rFonts w:cstheme="minorHAnsi"/>
          <w:lang w:val="en-GB"/>
        </w:rPr>
        <w:t xml:space="preserve">in </w:t>
      </w:r>
      <w:r w:rsidR="00F83B24">
        <w:rPr>
          <w:rFonts w:cstheme="minorHAnsi"/>
          <w:lang w:val="en-GB"/>
        </w:rPr>
        <w:t>Italy</w:t>
      </w:r>
    </w:p>
    <w:p w14:paraId="76F250C9" w14:textId="4436A32F" w:rsidR="00414728" w:rsidRPr="00134A5D" w:rsidRDefault="00414728" w:rsidP="00134A5D">
      <w:pPr>
        <w:pStyle w:val="BodyText"/>
        <w:spacing w:before="240" w:after="0" w:line="259" w:lineRule="auto"/>
        <w:rPr>
          <w:rFonts w:cstheme="minorHAnsi"/>
          <w:b/>
          <w:bCs/>
          <w:lang w:val="en-GB"/>
        </w:rPr>
      </w:pPr>
      <w:r w:rsidRPr="00134A5D">
        <w:rPr>
          <w:rFonts w:cstheme="minorHAnsi"/>
          <w:b/>
          <w:bCs/>
          <w:lang w:val="en-GB"/>
        </w:rPr>
        <w:lastRenderedPageBreak/>
        <w:t xml:space="preserve">Digital Technology </w:t>
      </w:r>
    </w:p>
    <w:p w14:paraId="5AB29F44" w14:textId="6BAE793D" w:rsidR="00CF34B6" w:rsidRPr="00134A5D" w:rsidRDefault="00414728" w:rsidP="00134A5D">
      <w:pPr>
        <w:shd w:val="clear" w:color="auto" w:fill="FFFFFF"/>
        <w:spacing w:before="240" w:after="0"/>
        <w:textAlignment w:val="baseline"/>
      </w:pPr>
      <w:r w:rsidRPr="00134A5D">
        <w:t>Whether you are a software engineer or studying a degree in Data Science, there are opportunities for you to work on an assignment or project within the Digital Technology landscape to stretch your learning and skillset. An assignment in Digital Technology could potentially be in one or more of the following areas</w:t>
      </w:r>
      <w:r w:rsidR="00CF34B6" w:rsidRPr="00134A5D">
        <w:t>:</w:t>
      </w:r>
    </w:p>
    <w:p w14:paraId="1E33243F" w14:textId="5C739F49" w:rsidR="00CF34B6" w:rsidRPr="00134A5D" w:rsidRDefault="00CF34B6" w:rsidP="00CF34B6">
      <w:pPr>
        <w:pStyle w:val="ListParagraph"/>
        <w:numPr>
          <w:ilvl w:val="0"/>
          <w:numId w:val="8"/>
        </w:numPr>
        <w:shd w:val="clear" w:color="auto" w:fill="FFFFFF"/>
        <w:spacing w:after="0" w:line="240" w:lineRule="auto"/>
        <w:textAlignment w:val="baseline"/>
        <w:rPr>
          <w:b/>
          <w:bCs/>
        </w:rPr>
      </w:pPr>
      <w:r w:rsidRPr="00134A5D">
        <w:rPr>
          <w:b/>
          <w:bCs/>
        </w:rPr>
        <w:t>Software Application Development, </w:t>
      </w:r>
    </w:p>
    <w:p w14:paraId="2B02470D" w14:textId="77777777" w:rsidR="00CF34B6" w:rsidRPr="00134A5D" w:rsidRDefault="00CF34B6" w:rsidP="00CF34B6">
      <w:pPr>
        <w:pStyle w:val="ListParagraph"/>
        <w:numPr>
          <w:ilvl w:val="0"/>
          <w:numId w:val="8"/>
        </w:numPr>
        <w:shd w:val="clear" w:color="auto" w:fill="FFFFFF"/>
        <w:spacing w:after="0" w:line="240" w:lineRule="auto"/>
        <w:textAlignment w:val="baseline"/>
        <w:rPr>
          <w:b/>
          <w:bCs/>
        </w:rPr>
      </w:pPr>
      <w:r w:rsidRPr="00134A5D">
        <w:rPr>
          <w:b/>
          <w:bCs/>
        </w:rPr>
        <w:t>IT operations and IT infrastructure,</w:t>
      </w:r>
    </w:p>
    <w:p w14:paraId="116C801D" w14:textId="77777777" w:rsidR="00CF34B6" w:rsidRPr="00134A5D" w:rsidRDefault="00CF34B6" w:rsidP="00CF34B6">
      <w:pPr>
        <w:pStyle w:val="ListParagraph"/>
        <w:numPr>
          <w:ilvl w:val="0"/>
          <w:numId w:val="8"/>
        </w:numPr>
        <w:shd w:val="clear" w:color="auto" w:fill="FFFFFF"/>
        <w:spacing w:after="0" w:line="240" w:lineRule="auto"/>
        <w:textAlignment w:val="baseline"/>
      </w:pPr>
      <w:r w:rsidRPr="00134A5D">
        <w:rPr>
          <w:b/>
          <w:bCs/>
        </w:rPr>
        <w:t>Cybersecurity &amp; Risk Management</w:t>
      </w:r>
      <w:r w:rsidRPr="00134A5D">
        <w:t>.</w:t>
      </w:r>
    </w:p>
    <w:p w14:paraId="0A7B8978"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 xml:space="preserve">IoT &amp; Brilliant Factory, </w:t>
      </w:r>
    </w:p>
    <w:p w14:paraId="40556529"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 xml:space="preserve">Big Data &amp; Artificial Intelligence, </w:t>
      </w:r>
    </w:p>
    <w:p w14:paraId="2716A1F3" w14:textId="77777777" w:rsidR="00CF34B6" w:rsidRPr="00134A5D" w:rsidRDefault="00CF34B6" w:rsidP="00CF34B6">
      <w:pPr>
        <w:pStyle w:val="ListParagraph"/>
        <w:numPr>
          <w:ilvl w:val="0"/>
          <w:numId w:val="9"/>
        </w:numPr>
        <w:shd w:val="clear" w:color="auto" w:fill="FFFFFF"/>
        <w:spacing w:after="0" w:line="240" w:lineRule="auto"/>
        <w:textAlignment w:val="baseline"/>
      </w:pPr>
      <w:r w:rsidRPr="00134A5D">
        <w:t>Enterprise resource planning (ERP)</w:t>
      </w:r>
    </w:p>
    <w:p w14:paraId="135280D0" w14:textId="60056585" w:rsidR="008E7BF8" w:rsidRPr="00134A5D" w:rsidRDefault="008E7BF8" w:rsidP="00C34F5D">
      <w:pPr>
        <w:pStyle w:val="BodyText"/>
        <w:spacing w:line="240" w:lineRule="auto"/>
        <w:rPr>
          <w:rFonts w:cstheme="minorHAnsi"/>
        </w:rPr>
      </w:pPr>
    </w:p>
    <w:p w14:paraId="11DFBE05" w14:textId="0A75C78E" w:rsidR="00AB0E14" w:rsidRPr="00134A5D" w:rsidRDefault="00AB0E14" w:rsidP="00AB0E14">
      <w:pPr>
        <w:spacing w:before="240" w:after="0"/>
        <w:rPr>
          <w:rFonts w:cstheme="minorHAnsi"/>
        </w:rPr>
      </w:pPr>
      <w:r w:rsidRPr="00134A5D">
        <w:rPr>
          <w:rFonts w:cstheme="minorHAnsi"/>
        </w:rPr>
        <w:t>After completing this Internship you may have the opportunity to access to our early-career development program, designed to attract and retain students who are ready</w:t>
      </w:r>
      <w:r w:rsidR="00BA20AF" w:rsidRPr="00134A5D">
        <w:rPr>
          <w:rFonts w:cstheme="minorHAnsi"/>
        </w:rPr>
        <w:t xml:space="preserve"> to</w:t>
      </w:r>
      <w:r w:rsidRPr="00134A5D">
        <w:rPr>
          <w:rFonts w:cstheme="minorHAnsi"/>
        </w:rPr>
        <w:t xml:space="preserve"> help us deliver innovative outcomes to our customers (visit </w:t>
      </w:r>
      <w:hyperlink r:id="rId11" w:history="1">
        <w:r w:rsidRPr="00134A5D">
          <w:rPr>
            <w:rStyle w:val="Hyperlink"/>
            <w:rFonts w:cstheme="minorHAnsi"/>
            <w:color w:val="auto"/>
          </w:rPr>
          <w:t>https://careers.bakerhughes.com/global/en/aspire</w:t>
        </w:r>
      </w:hyperlink>
      <w:r w:rsidRPr="00134A5D">
        <w:rPr>
          <w:rFonts w:cstheme="minorHAnsi"/>
        </w:rPr>
        <w:t xml:space="preserve"> to learn more) </w:t>
      </w:r>
    </w:p>
    <w:p w14:paraId="4A148FDC" w14:textId="77777777" w:rsidR="00AB0E14" w:rsidRPr="00AB0E14" w:rsidRDefault="00AB0E14" w:rsidP="00C34F5D">
      <w:pPr>
        <w:pStyle w:val="BodyText"/>
        <w:spacing w:line="240" w:lineRule="auto"/>
        <w:rPr>
          <w:rFonts w:cstheme="minorHAnsi"/>
          <w:lang w:val="en-GB"/>
        </w:rPr>
      </w:pPr>
    </w:p>
    <w:p w14:paraId="442E71CE" w14:textId="77777777" w:rsidR="008E7BF8" w:rsidRPr="00C73ECB" w:rsidRDefault="008E7BF8" w:rsidP="00A45A2D">
      <w:pPr>
        <w:spacing w:before="240" w:after="0"/>
        <w:rPr>
          <w:rFonts w:ascii="inherit" w:eastAsia="Times New Roman" w:hAnsi="inherit" w:cs="Arial"/>
          <w:b/>
          <w:bCs/>
          <w:sz w:val="18"/>
          <w:szCs w:val="18"/>
          <w:bdr w:val="none" w:sz="0" w:space="0" w:color="auto" w:frame="1"/>
          <w:lang w:val="en-US" w:eastAsia="it-IT"/>
        </w:rPr>
      </w:pPr>
      <w:r w:rsidRPr="00C73ECB">
        <w:rPr>
          <w:rFonts w:cstheme="minorHAnsi"/>
          <w:b/>
          <w:lang w:val="en-US"/>
        </w:rPr>
        <w:t>Locations</w:t>
      </w:r>
    </w:p>
    <w:p w14:paraId="4DFD3A71" w14:textId="46AF9B5A" w:rsidR="008E7BF8" w:rsidRPr="00C73ECB" w:rsidRDefault="008E7BF8" w:rsidP="00A45A2D">
      <w:pPr>
        <w:spacing w:before="240" w:after="0"/>
        <w:rPr>
          <w:rFonts w:cstheme="minorHAnsi"/>
          <w:b/>
          <w:bCs/>
          <w:lang w:val="en-US"/>
        </w:rPr>
      </w:pPr>
      <w:r w:rsidRPr="00C73ECB">
        <w:rPr>
          <w:rFonts w:cstheme="minorHAnsi"/>
          <w:lang w:val="en-US"/>
        </w:rPr>
        <w:t>Florence</w:t>
      </w:r>
      <w:r w:rsidR="00134A5D" w:rsidRPr="00C73ECB">
        <w:rPr>
          <w:rFonts w:cstheme="minorHAnsi"/>
          <w:lang w:val="en-US"/>
        </w:rPr>
        <w:t xml:space="preserve"> / </w:t>
      </w:r>
      <w:r w:rsidR="005A2543">
        <w:rPr>
          <w:rFonts w:cstheme="minorHAnsi"/>
          <w:lang w:val="en-US"/>
        </w:rPr>
        <w:t>Remote</w:t>
      </w:r>
      <w:r w:rsidR="00134A5D" w:rsidRPr="00C73ECB">
        <w:rPr>
          <w:rFonts w:cstheme="minorHAnsi"/>
          <w:lang w:val="en-US"/>
        </w:rPr>
        <w:t xml:space="preserve"> Working</w:t>
      </w:r>
      <w:r w:rsidRPr="00C73ECB">
        <w:rPr>
          <w:rFonts w:cstheme="minorHAnsi"/>
          <w:b/>
          <w:bCs/>
          <w:lang w:val="en-US"/>
        </w:rPr>
        <w:t xml:space="preserve"> </w:t>
      </w:r>
    </w:p>
    <w:p w14:paraId="08C60B07" w14:textId="67589FF4" w:rsidR="001D4733" w:rsidRPr="00B40BCA" w:rsidRDefault="001D4733" w:rsidP="00A45A2D">
      <w:pPr>
        <w:spacing w:before="240" w:after="0"/>
        <w:rPr>
          <w:rFonts w:cstheme="minorHAnsi"/>
          <w:b/>
          <w:bCs/>
        </w:rPr>
      </w:pPr>
      <w:r w:rsidRPr="00B40BCA">
        <w:rPr>
          <w:rFonts w:cstheme="minorHAnsi"/>
          <w:b/>
          <w:bCs/>
        </w:rPr>
        <w:t>Work in a way that works for you</w:t>
      </w:r>
    </w:p>
    <w:p w14:paraId="45C88FE8" w14:textId="361148B0" w:rsidR="000536DE" w:rsidRPr="00B40BCA" w:rsidRDefault="000A2D3E" w:rsidP="004F61C9">
      <w:pPr>
        <w:spacing w:before="240" w:after="0"/>
        <w:rPr>
          <w:rFonts w:cstheme="minorHAnsi"/>
        </w:rPr>
      </w:pPr>
      <w:r w:rsidRPr="00B40BCA">
        <w:rPr>
          <w:rFonts w:cstheme="minorHAnsi"/>
        </w:rPr>
        <w:t>We recognise that everyone is different and that the way in which people want to work and deliver at their best is different for everyone. In this role, we can confidently offer the following flexible working patterns</w:t>
      </w:r>
      <w:r w:rsidR="005A2543">
        <w:rPr>
          <w:rFonts w:cstheme="minorHAnsi"/>
        </w:rPr>
        <w:t xml:space="preserve"> (e.g. remote working)</w:t>
      </w:r>
      <w:r w:rsidRPr="00B40BCA">
        <w:rPr>
          <w:rFonts w:cstheme="minorHAnsi"/>
        </w:rPr>
        <w:t>:</w:t>
      </w:r>
    </w:p>
    <w:p w14:paraId="3A4587FB" w14:textId="77777777" w:rsidR="003E3F7B" w:rsidRPr="00B40BCA" w:rsidRDefault="00442045">
      <w:pPr>
        <w:pStyle w:val="BodyText"/>
        <w:numPr>
          <w:ilvl w:val="0"/>
          <w:numId w:val="4"/>
        </w:numPr>
        <w:rPr>
          <w:rFonts w:cstheme="minorHAnsi"/>
        </w:rPr>
      </w:pPr>
      <w:r w:rsidRPr="00B40BCA">
        <w:rPr>
          <w:rFonts w:cstheme="minorHAnsi"/>
          <w:lang w:val="en-GB"/>
        </w:rPr>
        <w:t>Talk to us about your desired working options when you apply</w:t>
      </w:r>
    </w:p>
    <w:p w14:paraId="4ADA615C" w14:textId="5A80070E" w:rsidR="003A071E" w:rsidRPr="00134A5D" w:rsidRDefault="003A071E" w:rsidP="00705B62">
      <w:pPr>
        <w:spacing w:before="240" w:after="0"/>
        <w:rPr>
          <w:rFonts w:cstheme="minorHAnsi"/>
          <w:b/>
          <w:bCs/>
        </w:rPr>
      </w:pPr>
      <w:r w:rsidRPr="00134A5D">
        <w:rPr>
          <w:rFonts w:cstheme="minorHAnsi"/>
          <w:b/>
          <w:bCs/>
        </w:rPr>
        <w:t xml:space="preserve">Accessibility </w:t>
      </w:r>
      <w:r w:rsidR="00705B62" w:rsidRPr="00134A5D">
        <w:rPr>
          <w:rFonts w:cstheme="minorHAnsi"/>
          <w:b/>
          <w:bCs/>
        </w:rPr>
        <w:t>@ Baker Hughes sites in Italy</w:t>
      </w:r>
    </w:p>
    <w:p w14:paraId="36D5D95E" w14:textId="77777777" w:rsidR="003A071E" w:rsidRPr="00134A5D" w:rsidRDefault="003A071E" w:rsidP="00705B62">
      <w:pPr>
        <w:spacing w:before="240" w:after="0"/>
        <w:rPr>
          <w:rFonts w:cstheme="minorHAnsi"/>
        </w:rPr>
      </w:pPr>
      <w:r w:rsidRPr="00134A5D">
        <w:rPr>
          <w:rFonts w:cstheme="minorHAnsi"/>
        </w:rPr>
        <w:t>Should you have any special needs or disabilities, don’t hesitate to let us know in advance: we’ll set up appropriate arrangements or accommodation to offer you a comfortable and productive job interview.</w:t>
      </w:r>
    </w:p>
    <w:p w14:paraId="240F77E3" w14:textId="77777777" w:rsidR="0089297C" w:rsidRDefault="0089297C" w:rsidP="001A6D7A">
      <w:pPr>
        <w:spacing w:before="240" w:after="0"/>
        <w:rPr>
          <w:rFonts w:cstheme="minorHAnsi"/>
          <w:b/>
          <w:bCs/>
        </w:rPr>
      </w:pPr>
    </w:p>
    <w:p w14:paraId="3ABF01E4" w14:textId="4AC93552" w:rsidR="0089297C" w:rsidRDefault="006707CB" w:rsidP="001A6D7A">
      <w:pPr>
        <w:spacing w:before="240" w:after="0"/>
        <w:rPr>
          <w:rFonts w:cstheme="minorHAnsi"/>
          <w:b/>
          <w:bCs/>
        </w:rPr>
      </w:pPr>
      <w:r w:rsidRPr="00B40BCA">
        <w:rPr>
          <w:rFonts w:cstheme="minorHAnsi"/>
          <w:b/>
          <w:bCs/>
        </w:rPr>
        <w:t>Working with us</w:t>
      </w:r>
    </w:p>
    <w:p w14:paraId="4629EA8D" w14:textId="46155086" w:rsidR="006A0D85" w:rsidRDefault="006707CB" w:rsidP="001A6D7A">
      <w:pPr>
        <w:spacing w:before="240" w:after="0"/>
        <w:rPr>
          <w:rFonts w:cstheme="minorHAnsi"/>
        </w:rPr>
      </w:pPr>
      <w:r w:rsidRPr="00B40BCA">
        <w:rPr>
          <w:rFonts w:cstheme="minorHAnsi"/>
        </w:rPr>
        <w:t>Working at Baker Hughes means being at the forefront of the energy transition. Our people are diverse, ambitious and collaborative. We</w:t>
      </w:r>
      <w:r w:rsidR="00715E03">
        <w:rPr>
          <w:rFonts w:cstheme="minorHAnsi"/>
        </w:rPr>
        <w:t>’</w:t>
      </w:r>
      <w:r w:rsidRPr="00B40BCA">
        <w:rPr>
          <w:rFonts w:cstheme="minorHAnsi"/>
        </w:rPr>
        <w:t>re on a mission to redefine the energy sector by unlocking the power of engineering, data and science.</w:t>
      </w:r>
    </w:p>
    <w:p w14:paraId="1E24F4C5" w14:textId="13C680E4" w:rsidR="003257DA" w:rsidRPr="007F1893" w:rsidRDefault="007F1893" w:rsidP="001A6D7A">
      <w:pPr>
        <w:spacing w:before="240" w:after="0"/>
        <w:jc w:val="both"/>
        <w:rPr>
          <w:rFonts w:cstheme="minorHAnsi"/>
        </w:rPr>
      </w:pPr>
      <w:r w:rsidRPr="007F1893">
        <w:rPr>
          <w:rFonts w:cstheme="minorHAnsi"/>
        </w:rPr>
        <w:t>Baker Hughes is an Equal Opportunity Employer that concretely promotes Diversity &amp; Inclusion, individual’s wellbeing, fair employment and work-life balance as key cultural pillars. We are committed to breaking down any physical and social barriers to enhance a welcoming, trustful, open and inclusive environment, where all employees can express their full human and professional potential.</w:t>
      </w:r>
    </w:p>
    <w:p w14:paraId="1E9DE7E9" w14:textId="77777777" w:rsidR="00F83B24" w:rsidRDefault="00F83B24" w:rsidP="00F83B24">
      <w:pPr>
        <w:spacing w:before="240" w:after="0"/>
        <w:jc w:val="both"/>
        <w:rPr>
          <w:rFonts w:cstheme="minorHAnsi"/>
          <w:b/>
          <w:bCs/>
          <w:lang w:val="en-US"/>
        </w:rPr>
      </w:pPr>
    </w:p>
    <w:p w14:paraId="400FDBDA" w14:textId="705F99D8" w:rsidR="00F83B24" w:rsidRPr="00F83B24" w:rsidRDefault="00F83B24" w:rsidP="00F83B24">
      <w:pPr>
        <w:spacing w:before="240" w:after="0"/>
        <w:jc w:val="both"/>
        <w:rPr>
          <w:rFonts w:cstheme="minorHAnsi"/>
          <w:b/>
          <w:bCs/>
          <w:lang w:val="en-US"/>
        </w:rPr>
      </w:pPr>
      <w:r w:rsidRPr="00F83B24">
        <w:rPr>
          <w:rFonts w:cstheme="minorHAnsi"/>
          <w:b/>
          <w:bCs/>
          <w:lang w:val="en-US"/>
        </w:rPr>
        <w:lastRenderedPageBreak/>
        <w:t>TO APPLY</w:t>
      </w:r>
    </w:p>
    <w:p w14:paraId="3B720B91" w14:textId="527A6BB6" w:rsidR="00F83B24" w:rsidRPr="00F83B24" w:rsidRDefault="00F83B24" w:rsidP="00F83B24">
      <w:pPr>
        <w:spacing w:before="240" w:after="0"/>
        <w:jc w:val="both"/>
        <w:rPr>
          <w:rFonts w:cstheme="minorHAnsi"/>
          <w:lang w:val="en-US"/>
        </w:rPr>
      </w:pPr>
      <w:r w:rsidRPr="00F83B24">
        <w:rPr>
          <w:rFonts w:cstheme="minorHAnsi"/>
          <w:lang w:val="en-US"/>
        </w:rPr>
        <w:t>Please send your updated CV to</w:t>
      </w:r>
      <w:r w:rsidRPr="00F83B24">
        <w:rPr>
          <w:rFonts w:cstheme="minorHAnsi"/>
          <w:lang w:val="en-US"/>
        </w:rPr>
        <w:t>:</w:t>
      </w:r>
      <w:r w:rsidRPr="00F83B24">
        <w:rPr>
          <w:rFonts w:cstheme="minorHAnsi"/>
          <w:lang w:val="en-US"/>
        </w:rPr>
        <w:t xml:space="preserve"> </w:t>
      </w:r>
      <w:hyperlink r:id="rId12" w:history="1">
        <w:r w:rsidRPr="00F83B24">
          <w:rPr>
            <w:rStyle w:val="Hyperlink"/>
            <w:rFonts w:cstheme="minorHAnsi"/>
            <w:lang w:val="en-US"/>
          </w:rPr>
          <w:t>francesca.deidda@bakerhughes.com</w:t>
        </w:r>
      </w:hyperlink>
      <w:r w:rsidRPr="00F83B24">
        <w:rPr>
          <w:rFonts w:cstheme="minorHAnsi"/>
          <w:lang w:val="en-US"/>
        </w:rPr>
        <w:t xml:space="preserve"> </w:t>
      </w:r>
      <w:r w:rsidRPr="00F83B24">
        <w:rPr>
          <w:rFonts w:cstheme="minorHAnsi"/>
          <w:lang w:val="en-US"/>
        </w:rPr>
        <w:t xml:space="preserve"> </w:t>
      </w:r>
      <w:r w:rsidRPr="00F83B24">
        <w:rPr>
          <w:rFonts w:cstheme="minorHAnsi"/>
          <w:lang w:val="en-US"/>
        </w:rPr>
        <w:t>within Nov 30</w:t>
      </w:r>
      <w:r w:rsidRPr="00F83B24">
        <w:rPr>
          <w:rFonts w:cstheme="minorHAnsi"/>
          <w:vertAlign w:val="superscript"/>
          <w:lang w:val="en-US"/>
        </w:rPr>
        <w:t>th</w:t>
      </w:r>
      <w:r w:rsidRPr="00F83B24">
        <w:rPr>
          <w:rFonts w:cstheme="minorHAnsi"/>
          <w:lang w:val="en-US"/>
        </w:rPr>
        <w:t>, 2020</w:t>
      </w:r>
    </w:p>
    <w:p w14:paraId="46E17DF3" w14:textId="25FB81AB" w:rsidR="00F83B24" w:rsidRPr="00F83B24" w:rsidRDefault="00F83B24" w:rsidP="00F83B24">
      <w:pPr>
        <w:spacing w:before="240" w:after="0"/>
        <w:jc w:val="both"/>
        <w:rPr>
          <w:rFonts w:cstheme="minorHAnsi"/>
          <w:lang w:val="it-IT"/>
        </w:rPr>
      </w:pPr>
      <w:r>
        <w:rPr>
          <w:rFonts w:cstheme="minorHAnsi"/>
          <w:lang w:val="en-US"/>
        </w:rPr>
        <w:t>i</w:t>
      </w:r>
      <w:r w:rsidRPr="00F83B24">
        <w:rPr>
          <w:rFonts w:cstheme="minorHAnsi"/>
          <w:lang w:val="en-US"/>
        </w:rPr>
        <w:t>nserting in the email Subject</w:t>
      </w:r>
      <w:r>
        <w:rPr>
          <w:rFonts w:cstheme="minorHAnsi"/>
          <w:lang w:val="en-US"/>
        </w:rPr>
        <w:t>:</w:t>
      </w:r>
      <w:bookmarkStart w:id="0" w:name="_GoBack"/>
      <w:bookmarkEnd w:id="0"/>
      <w:r w:rsidRPr="00F83B24">
        <w:rPr>
          <w:rFonts w:cstheme="minorHAnsi"/>
          <w:lang w:val="en-US"/>
        </w:rPr>
        <w:t xml:space="preserve"> “Rif. </w:t>
      </w:r>
      <w:r w:rsidRPr="00F83B24">
        <w:rPr>
          <w:rFonts w:cstheme="minorHAnsi"/>
          <w:lang w:val="it-IT"/>
        </w:rPr>
        <w:t>Contatto Ufficio Placement Politecnico di Bari”</w:t>
      </w:r>
    </w:p>
    <w:p w14:paraId="04E9A9D5" w14:textId="77777777" w:rsidR="00F83B24" w:rsidRDefault="00F83B24" w:rsidP="001A6D7A">
      <w:pPr>
        <w:spacing w:before="240" w:after="0"/>
        <w:jc w:val="both"/>
        <w:rPr>
          <w:rFonts w:cstheme="minorHAnsi"/>
          <w:b/>
          <w:bCs/>
        </w:rPr>
      </w:pPr>
    </w:p>
    <w:p w14:paraId="67AC301E" w14:textId="2AD6939D" w:rsidR="000A2D3E" w:rsidRPr="00B40BCA" w:rsidRDefault="000A2D3E" w:rsidP="001A6D7A">
      <w:pPr>
        <w:spacing w:before="240" w:after="0"/>
        <w:jc w:val="both"/>
        <w:rPr>
          <w:rFonts w:cstheme="minorHAnsi"/>
        </w:rPr>
      </w:pPr>
      <w:r w:rsidRPr="00B40BCA">
        <w:rPr>
          <w:rFonts w:cstheme="minorHAnsi"/>
          <w:b/>
          <w:bCs/>
        </w:rPr>
        <w:t>About Us</w:t>
      </w:r>
    </w:p>
    <w:p w14:paraId="53BED16E" w14:textId="77777777" w:rsidR="00F83E96" w:rsidRPr="00B40BCA" w:rsidRDefault="000A2D3E" w:rsidP="001A6D7A">
      <w:pPr>
        <w:spacing w:before="240" w:after="0"/>
        <w:rPr>
          <w:rFonts w:cstheme="minorHAnsi"/>
        </w:rPr>
      </w:pPr>
      <w:r w:rsidRPr="00B40BCA">
        <w:rPr>
          <w:rFonts w:cstheme="minorHAnsi"/>
        </w:rPr>
        <w:t>With operations in over 120 countries, we provide better solutions for our customers and richer opportunities for our people. As a leading partner to the energy industry, were committed to achieving net-zero carbon emissions by 2050 and were always looking for the right people to help us get there. People who are as passionate as we are about making energy safer, cleaner and more efficient.</w:t>
      </w:r>
    </w:p>
    <w:p w14:paraId="70DBD2CD" w14:textId="77777777" w:rsidR="00543906" w:rsidRPr="00B40BCA" w:rsidRDefault="00543906" w:rsidP="00CD19EF">
      <w:pPr>
        <w:rPr>
          <w:rFonts w:cstheme="minorHAnsi"/>
        </w:rPr>
      </w:pPr>
    </w:p>
    <w:sectPr w:rsidR="00543906" w:rsidRPr="00B40BCA" w:rsidSect="004B3D64">
      <w:footerReference w:type="default" r:id="rId13"/>
      <w:type w:val="continuous"/>
      <w:pgSz w:w="11906" w:h="16838"/>
      <w:pgMar w:top="1134" w:right="1077" w:bottom="1134" w:left="107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260FC" w14:textId="77777777" w:rsidR="00121646" w:rsidRDefault="00121646" w:rsidP="00277307">
      <w:pPr>
        <w:spacing w:after="0" w:line="240" w:lineRule="auto"/>
      </w:pPr>
      <w:r>
        <w:separator/>
      </w:r>
    </w:p>
  </w:endnote>
  <w:endnote w:type="continuationSeparator" w:id="0">
    <w:p w14:paraId="454A8D04" w14:textId="77777777" w:rsidR="00121646" w:rsidRDefault="00121646" w:rsidP="0027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ohit Devanagari">
    <w:altName w:val="Cambria"/>
    <w:panose1 w:val="00000000000000000000"/>
    <w:charset w:val="00"/>
    <w:family w:val="roman"/>
    <w:notTrueType/>
    <w:pitch w:val="default"/>
  </w:font>
  <w:font w:name="Courier 10 Pitch">
    <w:altName w:val="Courier New"/>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392501"/>
      <w:docPartObj>
        <w:docPartGallery w:val="Page Numbers (Bottom of Page)"/>
        <w:docPartUnique/>
      </w:docPartObj>
    </w:sdtPr>
    <w:sdtEndPr/>
    <w:sdtContent>
      <w:p w14:paraId="57E7AC03" w14:textId="77777777" w:rsidR="00CD19EF" w:rsidRPr="00743E98" w:rsidRDefault="00CD19EF">
        <w:pPr>
          <w:pStyle w:val="Footer"/>
          <w:jc w:val="right"/>
        </w:pPr>
        <w:r w:rsidRPr="00743E98">
          <w:fldChar w:fldCharType="begin"/>
        </w:r>
        <w:r w:rsidRPr="00743E98">
          <w:instrText>PAGE   \* MERGEFORMAT</w:instrText>
        </w:r>
        <w:r w:rsidRPr="00743E98">
          <w:fldChar w:fldCharType="separate"/>
        </w:r>
        <w:r w:rsidRPr="00743E98">
          <w:t>2</w:t>
        </w:r>
        <w:r w:rsidRPr="00743E98">
          <w:fldChar w:fldCharType="end"/>
        </w:r>
      </w:p>
    </w:sdtContent>
  </w:sdt>
  <w:p w14:paraId="6DBEC8A0" w14:textId="77777777" w:rsidR="00CD19EF" w:rsidRPr="00743E98" w:rsidRDefault="00CD19EF">
    <w:pPr>
      <w:pStyle w:val="Footer"/>
    </w:pPr>
  </w:p>
  <w:p w14:paraId="4B23A4A6" w14:textId="77777777" w:rsidR="00CD19EF" w:rsidRPr="00743E98" w:rsidRDefault="00CD19EF"/>
  <w:p w14:paraId="31705E54" w14:textId="77777777" w:rsidR="00CD19EF" w:rsidRPr="00743E98" w:rsidRDefault="00CD19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17A40" w14:textId="77777777" w:rsidR="00121646" w:rsidRDefault="00121646" w:rsidP="00277307">
      <w:pPr>
        <w:spacing w:after="0" w:line="240" w:lineRule="auto"/>
      </w:pPr>
      <w:r>
        <w:separator/>
      </w:r>
    </w:p>
  </w:footnote>
  <w:footnote w:type="continuationSeparator" w:id="0">
    <w:p w14:paraId="34A530C1" w14:textId="77777777" w:rsidR="00121646" w:rsidRDefault="00121646" w:rsidP="002773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575E4"/>
    <w:multiLevelType w:val="hybridMultilevel"/>
    <w:tmpl w:val="FEEE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8E0C09"/>
    <w:multiLevelType w:val="hybridMultilevel"/>
    <w:tmpl w:val="F072C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9B5336"/>
    <w:multiLevelType w:val="multilevel"/>
    <w:tmpl w:val="E9B0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3996281"/>
    <w:multiLevelType w:val="hybridMultilevel"/>
    <w:tmpl w:val="7B78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5A977DF"/>
    <w:multiLevelType w:val="hybridMultilevel"/>
    <w:tmpl w:val="1416D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982700"/>
    <w:multiLevelType w:val="multilevel"/>
    <w:tmpl w:val="AADC622A"/>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
      <w:lvlJc w:val="left"/>
      <w:pPr>
        <w:tabs>
          <w:tab w:val="num" w:pos="3600"/>
        </w:tabs>
        <w:ind w:left="3600" w:hanging="360"/>
      </w:pPr>
      <w:rPr>
        <w:rFonts w:ascii="Symbol" w:hAnsi="Symbol" w:hint="default"/>
        <w:sz w:val="20"/>
      </w:rPr>
    </w:lvl>
    <w:lvl w:ilvl="2" w:tentative="1">
      <w:start w:val="1"/>
      <w:numFmt w:val="bullet"/>
      <w:lvlText w:val=""/>
      <w:lvlJc w:val="left"/>
      <w:pPr>
        <w:tabs>
          <w:tab w:val="num" w:pos="4320"/>
        </w:tabs>
        <w:ind w:left="4320" w:hanging="360"/>
      </w:pPr>
      <w:rPr>
        <w:rFonts w:ascii="Symbol" w:hAnsi="Symbol" w:hint="default"/>
        <w:sz w:val="20"/>
      </w:rPr>
    </w:lvl>
    <w:lvl w:ilvl="3" w:tentative="1">
      <w:start w:val="1"/>
      <w:numFmt w:val="bullet"/>
      <w:lvlText w:val=""/>
      <w:lvlJc w:val="left"/>
      <w:pPr>
        <w:tabs>
          <w:tab w:val="num" w:pos="5040"/>
        </w:tabs>
        <w:ind w:left="5040" w:hanging="360"/>
      </w:pPr>
      <w:rPr>
        <w:rFonts w:ascii="Symbol" w:hAnsi="Symbol" w:hint="default"/>
        <w:sz w:val="20"/>
      </w:rPr>
    </w:lvl>
    <w:lvl w:ilvl="4" w:tentative="1">
      <w:start w:val="1"/>
      <w:numFmt w:val="bullet"/>
      <w:lvlText w:val=""/>
      <w:lvlJc w:val="left"/>
      <w:pPr>
        <w:tabs>
          <w:tab w:val="num" w:pos="5760"/>
        </w:tabs>
        <w:ind w:left="5760" w:hanging="360"/>
      </w:pPr>
      <w:rPr>
        <w:rFonts w:ascii="Symbol" w:hAnsi="Symbol" w:hint="default"/>
        <w:sz w:val="20"/>
      </w:rPr>
    </w:lvl>
    <w:lvl w:ilvl="5" w:tentative="1">
      <w:start w:val="1"/>
      <w:numFmt w:val="bullet"/>
      <w:lvlText w:val=""/>
      <w:lvlJc w:val="left"/>
      <w:pPr>
        <w:tabs>
          <w:tab w:val="num" w:pos="6480"/>
        </w:tabs>
        <w:ind w:left="6480" w:hanging="360"/>
      </w:pPr>
      <w:rPr>
        <w:rFonts w:ascii="Symbol" w:hAnsi="Symbol" w:hint="default"/>
        <w:sz w:val="20"/>
      </w:rPr>
    </w:lvl>
    <w:lvl w:ilvl="6" w:tentative="1">
      <w:start w:val="1"/>
      <w:numFmt w:val="bullet"/>
      <w:lvlText w:val=""/>
      <w:lvlJc w:val="left"/>
      <w:pPr>
        <w:tabs>
          <w:tab w:val="num" w:pos="7200"/>
        </w:tabs>
        <w:ind w:left="7200" w:hanging="360"/>
      </w:pPr>
      <w:rPr>
        <w:rFonts w:ascii="Symbol" w:hAnsi="Symbol" w:hint="default"/>
        <w:sz w:val="20"/>
      </w:rPr>
    </w:lvl>
    <w:lvl w:ilvl="7" w:tentative="1">
      <w:start w:val="1"/>
      <w:numFmt w:val="bullet"/>
      <w:lvlText w:val=""/>
      <w:lvlJc w:val="left"/>
      <w:pPr>
        <w:tabs>
          <w:tab w:val="num" w:pos="7920"/>
        </w:tabs>
        <w:ind w:left="7920" w:hanging="360"/>
      </w:pPr>
      <w:rPr>
        <w:rFonts w:ascii="Symbol" w:hAnsi="Symbol" w:hint="default"/>
        <w:sz w:val="20"/>
      </w:rPr>
    </w:lvl>
    <w:lvl w:ilvl="8" w:tentative="1">
      <w:start w:val="1"/>
      <w:numFmt w:val="bullet"/>
      <w:lvlText w:val=""/>
      <w:lvlJc w:val="left"/>
      <w:pPr>
        <w:tabs>
          <w:tab w:val="num" w:pos="8640"/>
        </w:tabs>
        <w:ind w:left="8640" w:hanging="360"/>
      </w:pPr>
      <w:rPr>
        <w:rFonts w:ascii="Symbol" w:hAnsi="Symbol" w:hint="default"/>
        <w:sz w:val="20"/>
      </w:rPr>
    </w:lvl>
  </w:abstractNum>
  <w:abstractNum w:abstractNumId="6" w15:restartNumberingAfterBreak="0">
    <w:nsid w:val="5F6B5EB2"/>
    <w:multiLevelType w:val="hybridMultilevel"/>
    <w:tmpl w:val="21E22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abstractNum w:abstractNumId="7" w15:restartNumberingAfterBreak="0">
    <w:nsid w:val="5F6B5EB3"/>
    <w:multiLevelType w:val="hybridMultilevel"/>
    <w:tmpl w:val="21E23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abstractNum w:abstractNumId="8" w15:restartNumberingAfterBreak="0">
    <w:nsid w:val="5F6B5EB4"/>
    <w:multiLevelType w:val="hybridMultilevel"/>
    <w:tmpl w:val="21E24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240" w:hanging="360"/>
      </w:pPr>
      <w:rPr>
        <w:rFonts w:ascii="Courier New" w:hAnsi="Courier New" w:cs="Courier New" w:hint="default"/>
      </w:rPr>
    </w:lvl>
    <w:lvl w:ilvl="8" w:tplc="08090005" w:tentative="1">
      <w:start w:val="1"/>
      <w:numFmt w:val="bullet"/>
      <w:lvlText w:val=""/>
      <w:lvlJc w:val="left"/>
      <w:pPr>
        <w:ind w:left="360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5"/>
  </w:num>
  <w:num w:numId="6">
    <w:abstractNumId w:val="2"/>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AD7"/>
    <w:rsid w:val="000012A2"/>
    <w:rsid w:val="00017150"/>
    <w:rsid w:val="0002545E"/>
    <w:rsid w:val="00037634"/>
    <w:rsid w:val="00046882"/>
    <w:rsid w:val="000536DE"/>
    <w:rsid w:val="00061813"/>
    <w:rsid w:val="000663D4"/>
    <w:rsid w:val="00081C34"/>
    <w:rsid w:val="00090AAF"/>
    <w:rsid w:val="000A1166"/>
    <w:rsid w:val="000A2D3E"/>
    <w:rsid w:val="000A48E0"/>
    <w:rsid w:val="000A5CDB"/>
    <w:rsid w:val="000B00C9"/>
    <w:rsid w:val="000B4F97"/>
    <w:rsid w:val="000B7256"/>
    <w:rsid w:val="000B7918"/>
    <w:rsid w:val="000C2E2E"/>
    <w:rsid w:val="000D7FC2"/>
    <w:rsid w:val="000F64EC"/>
    <w:rsid w:val="0010286C"/>
    <w:rsid w:val="00103F06"/>
    <w:rsid w:val="00110529"/>
    <w:rsid w:val="001114FD"/>
    <w:rsid w:val="00120AD7"/>
    <w:rsid w:val="00121646"/>
    <w:rsid w:val="001305B3"/>
    <w:rsid w:val="00133944"/>
    <w:rsid w:val="00134A5D"/>
    <w:rsid w:val="001464C0"/>
    <w:rsid w:val="00154B47"/>
    <w:rsid w:val="00161B58"/>
    <w:rsid w:val="00176A0F"/>
    <w:rsid w:val="00177D68"/>
    <w:rsid w:val="001A07F7"/>
    <w:rsid w:val="001A6D7A"/>
    <w:rsid w:val="001B118B"/>
    <w:rsid w:val="001B2211"/>
    <w:rsid w:val="001B27AF"/>
    <w:rsid w:val="001D4733"/>
    <w:rsid w:val="001D48FA"/>
    <w:rsid w:val="001E5B1A"/>
    <w:rsid w:val="001F459C"/>
    <w:rsid w:val="001F7B39"/>
    <w:rsid w:val="002026DB"/>
    <w:rsid w:val="00204F80"/>
    <w:rsid w:val="00213104"/>
    <w:rsid w:val="002151E6"/>
    <w:rsid w:val="0021608C"/>
    <w:rsid w:val="002256A3"/>
    <w:rsid w:val="00231F51"/>
    <w:rsid w:val="002323F2"/>
    <w:rsid w:val="00241A09"/>
    <w:rsid w:val="00241EE9"/>
    <w:rsid w:val="00252351"/>
    <w:rsid w:val="00270C29"/>
    <w:rsid w:val="00277307"/>
    <w:rsid w:val="00277ECB"/>
    <w:rsid w:val="00283287"/>
    <w:rsid w:val="002964CE"/>
    <w:rsid w:val="002B074D"/>
    <w:rsid w:val="002B4A16"/>
    <w:rsid w:val="002B5F2A"/>
    <w:rsid w:val="002C4771"/>
    <w:rsid w:val="002D4E4B"/>
    <w:rsid w:val="002F58A4"/>
    <w:rsid w:val="002F7483"/>
    <w:rsid w:val="003020D0"/>
    <w:rsid w:val="003100F3"/>
    <w:rsid w:val="00315526"/>
    <w:rsid w:val="00316C0E"/>
    <w:rsid w:val="003257DA"/>
    <w:rsid w:val="00330A26"/>
    <w:rsid w:val="00342BB4"/>
    <w:rsid w:val="003455C5"/>
    <w:rsid w:val="00352337"/>
    <w:rsid w:val="00371064"/>
    <w:rsid w:val="00371CBF"/>
    <w:rsid w:val="0037256B"/>
    <w:rsid w:val="00375F45"/>
    <w:rsid w:val="00377DC7"/>
    <w:rsid w:val="00384B8C"/>
    <w:rsid w:val="00386F28"/>
    <w:rsid w:val="00394C3F"/>
    <w:rsid w:val="00397CCD"/>
    <w:rsid w:val="003A071E"/>
    <w:rsid w:val="003B6FE7"/>
    <w:rsid w:val="003C5BC4"/>
    <w:rsid w:val="003D5820"/>
    <w:rsid w:val="003E3F7B"/>
    <w:rsid w:val="003E4169"/>
    <w:rsid w:val="003F3E54"/>
    <w:rsid w:val="00405186"/>
    <w:rsid w:val="004054CD"/>
    <w:rsid w:val="00407A08"/>
    <w:rsid w:val="00410132"/>
    <w:rsid w:val="00412E03"/>
    <w:rsid w:val="00414728"/>
    <w:rsid w:val="004211F7"/>
    <w:rsid w:val="00442045"/>
    <w:rsid w:val="00482ADE"/>
    <w:rsid w:val="0048479B"/>
    <w:rsid w:val="004860A4"/>
    <w:rsid w:val="00494472"/>
    <w:rsid w:val="004B11C6"/>
    <w:rsid w:val="004B3475"/>
    <w:rsid w:val="004B3D64"/>
    <w:rsid w:val="004C4236"/>
    <w:rsid w:val="004C531F"/>
    <w:rsid w:val="004C77ED"/>
    <w:rsid w:val="004D04F2"/>
    <w:rsid w:val="004D279A"/>
    <w:rsid w:val="004F2486"/>
    <w:rsid w:val="004F61C9"/>
    <w:rsid w:val="005040BD"/>
    <w:rsid w:val="00510894"/>
    <w:rsid w:val="00514CC3"/>
    <w:rsid w:val="00516E3E"/>
    <w:rsid w:val="0051758E"/>
    <w:rsid w:val="00530DCC"/>
    <w:rsid w:val="00533195"/>
    <w:rsid w:val="00535414"/>
    <w:rsid w:val="00536738"/>
    <w:rsid w:val="00543906"/>
    <w:rsid w:val="0055439F"/>
    <w:rsid w:val="005565D1"/>
    <w:rsid w:val="00563AA2"/>
    <w:rsid w:val="00564159"/>
    <w:rsid w:val="00567255"/>
    <w:rsid w:val="00571B32"/>
    <w:rsid w:val="00595E9D"/>
    <w:rsid w:val="005970D2"/>
    <w:rsid w:val="005A0DAE"/>
    <w:rsid w:val="005A2543"/>
    <w:rsid w:val="005A28AF"/>
    <w:rsid w:val="005B1852"/>
    <w:rsid w:val="005B31DA"/>
    <w:rsid w:val="005C0EB8"/>
    <w:rsid w:val="005D09EC"/>
    <w:rsid w:val="005F02C6"/>
    <w:rsid w:val="005F0CEF"/>
    <w:rsid w:val="0061469E"/>
    <w:rsid w:val="006429FA"/>
    <w:rsid w:val="00653864"/>
    <w:rsid w:val="0065774F"/>
    <w:rsid w:val="0066188B"/>
    <w:rsid w:val="00662758"/>
    <w:rsid w:val="0066660C"/>
    <w:rsid w:val="006707CB"/>
    <w:rsid w:val="00674DF5"/>
    <w:rsid w:val="006874F1"/>
    <w:rsid w:val="006947BB"/>
    <w:rsid w:val="006A0D85"/>
    <w:rsid w:val="006D011E"/>
    <w:rsid w:val="006D0E07"/>
    <w:rsid w:val="006D5B5A"/>
    <w:rsid w:val="006D6916"/>
    <w:rsid w:val="006E6181"/>
    <w:rsid w:val="006F506B"/>
    <w:rsid w:val="006F5DC4"/>
    <w:rsid w:val="00700647"/>
    <w:rsid w:val="007054FC"/>
    <w:rsid w:val="00705B62"/>
    <w:rsid w:val="00706640"/>
    <w:rsid w:val="00712F61"/>
    <w:rsid w:val="00715413"/>
    <w:rsid w:val="00715E03"/>
    <w:rsid w:val="00721314"/>
    <w:rsid w:val="007222B3"/>
    <w:rsid w:val="00735D0B"/>
    <w:rsid w:val="00737898"/>
    <w:rsid w:val="00741D88"/>
    <w:rsid w:val="00743E98"/>
    <w:rsid w:val="007500E8"/>
    <w:rsid w:val="00754267"/>
    <w:rsid w:val="00767927"/>
    <w:rsid w:val="00770D30"/>
    <w:rsid w:val="00777B11"/>
    <w:rsid w:val="007845B7"/>
    <w:rsid w:val="007856EE"/>
    <w:rsid w:val="00793BF2"/>
    <w:rsid w:val="007A154A"/>
    <w:rsid w:val="007C423B"/>
    <w:rsid w:val="007C551C"/>
    <w:rsid w:val="007D0034"/>
    <w:rsid w:val="007E6873"/>
    <w:rsid w:val="007F1893"/>
    <w:rsid w:val="007F2492"/>
    <w:rsid w:val="00806EC8"/>
    <w:rsid w:val="008104B5"/>
    <w:rsid w:val="00817F84"/>
    <w:rsid w:val="00822376"/>
    <w:rsid w:val="00824075"/>
    <w:rsid w:val="008243D0"/>
    <w:rsid w:val="0083077B"/>
    <w:rsid w:val="0084559D"/>
    <w:rsid w:val="00853CCC"/>
    <w:rsid w:val="00865AC6"/>
    <w:rsid w:val="008716A0"/>
    <w:rsid w:val="00873645"/>
    <w:rsid w:val="00874DBE"/>
    <w:rsid w:val="0088661C"/>
    <w:rsid w:val="00887813"/>
    <w:rsid w:val="0089297C"/>
    <w:rsid w:val="008A30DB"/>
    <w:rsid w:val="008A493B"/>
    <w:rsid w:val="008D233C"/>
    <w:rsid w:val="008D472A"/>
    <w:rsid w:val="008D5D7A"/>
    <w:rsid w:val="008D712B"/>
    <w:rsid w:val="008E13D4"/>
    <w:rsid w:val="008E6C3E"/>
    <w:rsid w:val="008E7BF8"/>
    <w:rsid w:val="008F03A5"/>
    <w:rsid w:val="00902760"/>
    <w:rsid w:val="00905BE5"/>
    <w:rsid w:val="00917C8E"/>
    <w:rsid w:val="009218B2"/>
    <w:rsid w:val="00921B8B"/>
    <w:rsid w:val="009443E5"/>
    <w:rsid w:val="00974423"/>
    <w:rsid w:val="00976FF0"/>
    <w:rsid w:val="00995E77"/>
    <w:rsid w:val="009A50D3"/>
    <w:rsid w:val="009A66BD"/>
    <w:rsid w:val="009C14CF"/>
    <w:rsid w:val="009C51F1"/>
    <w:rsid w:val="009E0498"/>
    <w:rsid w:val="009E1106"/>
    <w:rsid w:val="009E11D6"/>
    <w:rsid w:val="009E2DD8"/>
    <w:rsid w:val="00A133F4"/>
    <w:rsid w:val="00A14110"/>
    <w:rsid w:val="00A2160B"/>
    <w:rsid w:val="00A22CAB"/>
    <w:rsid w:val="00A26E51"/>
    <w:rsid w:val="00A45A2D"/>
    <w:rsid w:val="00A61AD6"/>
    <w:rsid w:val="00A62E39"/>
    <w:rsid w:val="00A633A4"/>
    <w:rsid w:val="00A636AC"/>
    <w:rsid w:val="00A64C27"/>
    <w:rsid w:val="00A8378D"/>
    <w:rsid w:val="00A90F17"/>
    <w:rsid w:val="00A9334E"/>
    <w:rsid w:val="00A957AB"/>
    <w:rsid w:val="00AA0C64"/>
    <w:rsid w:val="00AB0E14"/>
    <w:rsid w:val="00AB7B5A"/>
    <w:rsid w:val="00AC3ABD"/>
    <w:rsid w:val="00AD0FC6"/>
    <w:rsid w:val="00AD3955"/>
    <w:rsid w:val="00AD3CB7"/>
    <w:rsid w:val="00AE1231"/>
    <w:rsid w:val="00AE1E63"/>
    <w:rsid w:val="00AE2E07"/>
    <w:rsid w:val="00AE55B8"/>
    <w:rsid w:val="00AF0AFC"/>
    <w:rsid w:val="00AF3190"/>
    <w:rsid w:val="00AF66DD"/>
    <w:rsid w:val="00AF69DA"/>
    <w:rsid w:val="00B02450"/>
    <w:rsid w:val="00B05800"/>
    <w:rsid w:val="00B17A15"/>
    <w:rsid w:val="00B23E7C"/>
    <w:rsid w:val="00B25BEB"/>
    <w:rsid w:val="00B37A24"/>
    <w:rsid w:val="00B40BCA"/>
    <w:rsid w:val="00B4277F"/>
    <w:rsid w:val="00B42F0A"/>
    <w:rsid w:val="00B5722B"/>
    <w:rsid w:val="00B607E4"/>
    <w:rsid w:val="00B65F30"/>
    <w:rsid w:val="00B76DA8"/>
    <w:rsid w:val="00B778FF"/>
    <w:rsid w:val="00B83519"/>
    <w:rsid w:val="00B8379F"/>
    <w:rsid w:val="00B84E68"/>
    <w:rsid w:val="00B90F18"/>
    <w:rsid w:val="00B9541F"/>
    <w:rsid w:val="00B959C6"/>
    <w:rsid w:val="00BA20AF"/>
    <w:rsid w:val="00BA2CB3"/>
    <w:rsid w:val="00BB1278"/>
    <w:rsid w:val="00BC6F0F"/>
    <w:rsid w:val="00BD32B0"/>
    <w:rsid w:val="00BD5653"/>
    <w:rsid w:val="00BD6686"/>
    <w:rsid w:val="00BF0C5E"/>
    <w:rsid w:val="00BF49FC"/>
    <w:rsid w:val="00C15334"/>
    <w:rsid w:val="00C2480F"/>
    <w:rsid w:val="00C34F5D"/>
    <w:rsid w:val="00C452E7"/>
    <w:rsid w:val="00C50841"/>
    <w:rsid w:val="00C515E4"/>
    <w:rsid w:val="00C71A13"/>
    <w:rsid w:val="00C73ECB"/>
    <w:rsid w:val="00C9009A"/>
    <w:rsid w:val="00C9283F"/>
    <w:rsid w:val="00C93DFD"/>
    <w:rsid w:val="00CA65E1"/>
    <w:rsid w:val="00CA6BF3"/>
    <w:rsid w:val="00CC5CA7"/>
    <w:rsid w:val="00CD19EF"/>
    <w:rsid w:val="00CD4A33"/>
    <w:rsid w:val="00CD57B1"/>
    <w:rsid w:val="00CE15DC"/>
    <w:rsid w:val="00CF25BD"/>
    <w:rsid w:val="00CF34B6"/>
    <w:rsid w:val="00CF3FB7"/>
    <w:rsid w:val="00CF7944"/>
    <w:rsid w:val="00D01F00"/>
    <w:rsid w:val="00D02E8A"/>
    <w:rsid w:val="00D06078"/>
    <w:rsid w:val="00D113CF"/>
    <w:rsid w:val="00D142B9"/>
    <w:rsid w:val="00D20C29"/>
    <w:rsid w:val="00D222AA"/>
    <w:rsid w:val="00D2608B"/>
    <w:rsid w:val="00D36BB2"/>
    <w:rsid w:val="00D43AAB"/>
    <w:rsid w:val="00D47F00"/>
    <w:rsid w:val="00D51017"/>
    <w:rsid w:val="00D5277F"/>
    <w:rsid w:val="00D52890"/>
    <w:rsid w:val="00D63B01"/>
    <w:rsid w:val="00D66362"/>
    <w:rsid w:val="00D75D1F"/>
    <w:rsid w:val="00D772E9"/>
    <w:rsid w:val="00D82BA0"/>
    <w:rsid w:val="00D85073"/>
    <w:rsid w:val="00D91375"/>
    <w:rsid w:val="00DA2881"/>
    <w:rsid w:val="00DA60AF"/>
    <w:rsid w:val="00DB13A5"/>
    <w:rsid w:val="00DC4F1E"/>
    <w:rsid w:val="00DC76C3"/>
    <w:rsid w:val="00DD2C6E"/>
    <w:rsid w:val="00DD5E9E"/>
    <w:rsid w:val="00E12FA7"/>
    <w:rsid w:val="00E31264"/>
    <w:rsid w:val="00E37748"/>
    <w:rsid w:val="00E406A3"/>
    <w:rsid w:val="00E46A72"/>
    <w:rsid w:val="00E50525"/>
    <w:rsid w:val="00E676E6"/>
    <w:rsid w:val="00E93828"/>
    <w:rsid w:val="00E96545"/>
    <w:rsid w:val="00E97285"/>
    <w:rsid w:val="00EB6312"/>
    <w:rsid w:val="00EC41BA"/>
    <w:rsid w:val="00ED38C1"/>
    <w:rsid w:val="00ED3ACC"/>
    <w:rsid w:val="00EF154A"/>
    <w:rsid w:val="00EF363C"/>
    <w:rsid w:val="00F0294F"/>
    <w:rsid w:val="00F14D1E"/>
    <w:rsid w:val="00F20419"/>
    <w:rsid w:val="00F20A4B"/>
    <w:rsid w:val="00F237FA"/>
    <w:rsid w:val="00F2450E"/>
    <w:rsid w:val="00F33F4F"/>
    <w:rsid w:val="00F34303"/>
    <w:rsid w:val="00F35165"/>
    <w:rsid w:val="00F412FC"/>
    <w:rsid w:val="00F43B63"/>
    <w:rsid w:val="00F44B92"/>
    <w:rsid w:val="00F50824"/>
    <w:rsid w:val="00F513C0"/>
    <w:rsid w:val="00F53C52"/>
    <w:rsid w:val="00F61715"/>
    <w:rsid w:val="00F6285C"/>
    <w:rsid w:val="00F65209"/>
    <w:rsid w:val="00F81E1B"/>
    <w:rsid w:val="00F83B24"/>
    <w:rsid w:val="00F83E96"/>
    <w:rsid w:val="00F913F8"/>
    <w:rsid w:val="00FA056D"/>
    <w:rsid w:val="00FB06D9"/>
    <w:rsid w:val="00FD3C17"/>
    <w:rsid w:val="00FD5103"/>
    <w:rsid w:val="00FE04F3"/>
    <w:rsid w:val="00FE0904"/>
    <w:rsid w:val="2B6E469E"/>
    <w:rsid w:val="34E284E4"/>
    <w:rsid w:val="74C65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AB59C"/>
  <w15:chartTrackingRefBased/>
  <w15:docId w15:val="{8C8F3C3C-FD0C-47AE-808D-0052E0E9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link w:val="Heading1Char"/>
    <w:uiPriority w:val="9"/>
    <w:qFormat/>
    <w:rsid w:val="00F33E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link w:val="Heading2Char"/>
    <w:uiPriority w:val="9"/>
    <w:unhideWhenUsed/>
    <w:qFormat/>
    <w:rsid w:val="00117C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link w:val="Heading3Char"/>
    <w:uiPriority w:val="9"/>
    <w:unhideWhenUsed/>
    <w:qFormat/>
    <w:rsid w:val="00BD56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link w:val="Heading4Char"/>
    <w:uiPriority w:val="9"/>
    <w:unhideWhenUsed/>
    <w:qFormat/>
    <w:rsid w:val="00BD56A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link w:val="Heading5Char"/>
    <w:uiPriority w:val="9"/>
    <w:unhideWhenUsed/>
    <w:qFormat/>
    <w:rsid w:val="00BD56A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3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7307"/>
  </w:style>
  <w:style w:type="paragraph" w:styleId="Footer">
    <w:name w:val="footer"/>
    <w:basedOn w:val="Normal"/>
    <w:link w:val="FooterChar"/>
    <w:uiPriority w:val="99"/>
    <w:unhideWhenUsed/>
    <w:rsid w:val="002773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7307"/>
  </w:style>
  <w:style w:type="table" w:styleId="TableGrid">
    <w:name w:val="Table Grid"/>
    <w:basedOn w:val="TableNormal"/>
    <w:uiPriority w:val="39"/>
    <w:rsid w:val="00204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0D30"/>
    <w:pPr>
      <w:ind w:left="720"/>
      <w:contextualSpacing/>
    </w:pPr>
  </w:style>
  <w:style w:type="paragraph" w:styleId="Caption">
    <w:name w:val="caption"/>
    <w:qFormat/>
    <w:pPr>
      <w:suppressLineNumbers/>
      <w:spacing w:before="120" w:after="120"/>
    </w:pPr>
    <w:rPr>
      <w:rFonts w:cs="Lohit Devanagari"/>
      <w:i/>
      <w:iCs/>
      <w:sz w:val="24"/>
      <w:szCs w:val="24"/>
    </w:rPr>
  </w:style>
  <w:style w:type="paragraph" w:styleId="Quote">
    <w:name w:val="Quote"/>
    <w:link w:val="QuoteChar"/>
    <w:uiPriority w:val="29"/>
    <w:qFormat/>
    <w:rsid w:val="00117C2C"/>
    <w:pPr>
      <w:spacing w:before="200"/>
      <w:ind w:left="864" w:right="864"/>
      <w:jc w:val="center"/>
    </w:pPr>
    <w:rPr>
      <w:i/>
      <w:iCs/>
      <w:color w:val="404040" w:themeColor="text1" w:themeTint="BF"/>
    </w:rPr>
  </w:style>
  <w:style w:type="character" w:customStyle="1" w:styleId="QuoteChar">
    <w:name w:val="Quote Char"/>
    <w:link w:val="Quote"/>
    <w:uiPriority w:val="29"/>
    <w:rsid w:val="00117C2C"/>
    <w:rPr>
      <w:i/>
      <w:iCs/>
      <w:color w:val="404040" w:themeColor="text1" w:themeTint="BF"/>
    </w:rPr>
  </w:style>
  <w:style w:type="paragraph" w:customStyle="1" w:styleId="code">
    <w:name w:val="code"/>
    <w:qFormat/>
    <w:rPr>
      <w:rFonts w:ascii="Courier 10 Pitch" w:hAnsi="Courier 10 Pitch"/>
      <w:highlight w:val="lightGray"/>
    </w:rPr>
  </w:style>
  <w:style w:type="character" w:styleId="SubtleEmphasis">
    <w:name w:val="Subtle Emphasis"/>
    <w:uiPriority w:val="19"/>
    <w:qFormat/>
    <w:rsid w:val="00F33E4D"/>
    <w:rPr>
      <w:i/>
      <w:iCs/>
      <w:color w:val="404040" w:themeColor="text1" w:themeTint="BF"/>
    </w:rPr>
  </w:style>
  <w:style w:type="paragraph" w:customStyle="1" w:styleId="Heading">
    <w:name w:val="Heading"/>
    <w:link w:val="HeadingCar"/>
    <w:uiPriority w:val="10"/>
    <w:qFormat/>
    <w:rsid w:val="00984053"/>
    <w:pPr>
      <w:spacing w:after="0" w:line="240" w:lineRule="auto"/>
      <w:contextualSpacing/>
    </w:pPr>
    <w:rPr>
      <w:rFonts w:asciiTheme="majorHAnsi" w:eastAsiaTheme="majorEastAsia" w:hAnsiTheme="majorHAnsi" w:cstheme="majorBidi"/>
      <w:spacing w:val="-10"/>
      <w:kern w:val="28"/>
      <w:sz w:val="56"/>
      <w:szCs w:val="56"/>
    </w:rPr>
  </w:style>
  <w:style w:type="character" w:styleId="Hyperlink">
    <w:name w:val="Hyperlink"/>
    <w:uiPriority w:val="99"/>
    <w:unhideWhenUsed/>
    <w:rPr>
      <w:color w:val="0563C1" w:themeColor="hyperlink"/>
      <w:u w:val="single"/>
    </w:rPr>
  </w:style>
  <w:style w:type="paragraph" w:customStyle="1" w:styleId="Index">
    <w:name w:val="Index"/>
    <w:qFormat/>
    <w:pPr>
      <w:suppressLineNumbers/>
    </w:pPr>
    <w:rPr>
      <w:rFonts w:cs="Lohit Devanagari"/>
    </w:rPr>
  </w:style>
  <w:style w:type="paragraph" w:styleId="List">
    <w:name w:val="List"/>
    <w:basedOn w:val="BodyText"/>
    <w:rPr>
      <w:rFonts w:cs="Lohit Devanagari"/>
    </w:rPr>
  </w:style>
  <w:style w:type="character" w:customStyle="1" w:styleId="NumberingSymbols">
    <w:name w:val="Numbering Symbols"/>
    <w:qFormat/>
  </w:style>
  <w:style w:type="paragraph" w:styleId="BodyText">
    <w:name w:val="Body Text"/>
    <w:pPr>
      <w:spacing w:after="140" w:line="288" w:lineRule="auto"/>
    </w:pPr>
  </w:style>
  <w:style w:type="paragraph" w:styleId="Title">
    <w:name w:val="Title"/>
    <w:basedOn w:val="Heading"/>
    <w:next w:val="BodyText"/>
    <w:qFormat/>
    <w:pPr>
      <w:jc w:val="center"/>
    </w:pPr>
    <w:rPr>
      <w:b/>
      <w:bCs/>
    </w:rPr>
  </w:style>
  <w:style w:type="character" w:customStyle="1" w:styleId="Heading1Char">
    <w:name w:val="Heading 1 Char"/>
    <w:link w:val="Heading1"/>
    <w:uiPriority w:val="9"/>
    <w:rsid w:val="00F33E4D"/>
    <w:rPr>
      <w:rFonts w:asciiTheme="majorHAnsi" w:eastAsiaTheme="majorEastAsia" w:hAnsiTheme="majorHAnsi" w:cstheme="majorBidi"/>
      <w:color w:val="2F5496" w:themeColor="accent1" w:themeShade="BF"/>
      <w:sz w:val="32"/>
      <w:szCs w:val="32"/>
    </w:rPr>
  </w:style>
  <w:style w:type="character" w:customStyle="1" w:styleId="Heading2Char">
    <w:name w:val="Heading 2 Char"/>
    <w:link w:val="Heading2"/>
    <w:uiPriority w:val="9"/>
    <w:rsid w:val="00117C2C"/>
    <w:rPr>
      <w:rFonts w:asciiTheme="majorHAnsi" w:eastAsiaTheme="majorEastAsia" w:hAnsiTheme="majorHAnsi" w:cstheme="majorBidi"/>
      <w:color w:val="2F5496" w:themeColor="accent1" w:themeShade="BF"/>
      <w:sz w:val="26"/>
      <w:szCs w:val="26"/>
    </w:rPr>
  </w:style>
  <w:style w:type="character" w:customStyle="1" w:styleId="Heading3Char">
    <w:name w:val="Heading 3 Char"/>
    <w:link w:val="Heading3"/>
    <w:uiPriority w:val="9"/>
    <w:rsid w:val="00BD56A5"/>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rsid w:val="00BD56A5"/>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link w:val="Heading5"/>
    <w:uiPriority w:val="9"/>
    <w:rsid w:val="00BD56A5"/>
    <w:rPr>
      <w:rFonts w:asciiTheme="majorHAnsi" w:eastAsiaTheme="majorEastAsia" w:hAnsiTheme="majorHAnsi" w:cstheme="majorBidi"/>
      <w:color w:val="2F5496" w:themeColor="accent1" w:themeShade="BF"/>
    </w:rPr>
  </w:style>
  <w:style w:type="character" w:customStyle="1" w:styleId="HeadingCar">
    <w:name w:val="Heading Car"/>
    <w:link w:val="Heading"/>
    <w:uiPriority w:val="10"/>
    <w:rsid w:val="00984053"/>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3D582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wjo2">
    <w:name w:val="wjo2"/>
    <w:basedOn w:val="DefaultParagraphFont"/>
    <w:rsid w:val="003D5820"/>
  </w:style>
  <w:style w:type="paragraph" w:styleId="BalloonText">
    <w:name w:val="Balloon Text"/>
    <w:basedOn w:val="Normal"/>
    <w:link w:val="BalloonTextChar"/>
    <w:uiPriority w:val="99"/>
    <w:semiHidden/>
    <w:unhideWhenUsed/>
    <w:rsid w:val="00715E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E03"/>
    <w:rPr>
      <w:rFonts w:ascii="Segoe UI" w:hAnsi="Segoe UI" w:cs="Segoe UI"/>
      <w:sz w:val="18"/>
      <w:szCs w:val="18"/>
      <w:lang w:val="en-GB"/>
    </w:rPr>
  </w:style>
  <w:style w:type="character" w:styleId="UnresolvedMention">
    <w:name w:val="Unresolved Mention"/>
    <w:basedOn w:val="DefaultParagraphFont"/>
    <w:uiPriority w:val="99"/>
    <w:semiHidden/>
    <w:unhideWhenUsed/>
    <w:rsid w:val="00F83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21397">
      <w:bodyDiv w:val="1"/>
      <w:marLeft w:val="0"/>
      <w:marRight w:val="0"/>
      <w:marTop w:val="0"/>
      <w:marBottom w:val="0"/>
      <w:divBdr>
        <w:top w:val="none" w:sz="0" w:space="0" w:color="auto"/>
        <w:left w:val="none" w:sz="0" w:space="0" w:color="auto"/>
        <w:bottom w:val="none" w:sz="0" w:space="0" w:color="auto"/>
        <w:right w:val="none" w:sz="0" w:space="0" w:color="auto"/>
      </w:divBdr>
      <w:divsChild>
        <w:div w:id="2128353469">
          <w:marLeft w:val="0"/>
          <w:marRight w:val="0"/>
          <w:marTop w:val="0"/>
          <w:marBottom w:val="0"/>
          <w:divBdr>
            <w:top w:val="none" w:sz="0" w:space="0" w:color="auto"/>
            <w:left w:val="none" w:sz="0" w:space="0" w:color="auto"/>
            <w:bottom w:val="none" w:sz="0" w:space="0" w:color="auto"/>
            <w:right w:val="none" w:sz="0" w:space="0" w:color="auto"/>
          </w:divBdr>
          <w:divsChild>
            <w:div w:id="159392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445069">
      <w:bodyDiv w:val="1"/>
      <w:marLeft w:val="0"/>
      <w:marRight w:val="0"/>
      <w:marTop w:val="0"/>
      <w:marBottom w:val="0"/>
      <w:divBdr>
        <w:top w:val="none" w:sz="0" w:space="0" w:color="auto"/>
        <w:left w:val="none" w:sz="0" w:space="0" w:color="auto"/>
        <w:bottom w:val="none" w:sz="0" w:space="0" w:color="auto"/>
        <w:right w:val="none" w:sz="0" w:space="0" w:color="auto"/>
      </w:divBdr>
      <w:divsChild>
        <w:div w:id="612903199">
          <w:marLeft w:val="0"/>
          <w:marRight w:val="0"/>
          <w:marTop w:val="0"/>
          <w:marBottom w:val="0"/>
          <w:divBdr>
            <w:top w:val="none" w:sz="0" w:space="0" w:color="auto"/>
            <w:left w:val="none" w:sz="0" w:space="0" w:color="auto"/>
            <w:bottom w:val="none" w:sz="0" w:space="0" w:color="auto"/>
            <w:right w:val="none" w:sz="0" w:space="0" w:color="auto"/>
          </w:divBdr>
          <w:divsChild>
            <w:div w:id="1308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77537">
      <w:bodyDiv w:val="1"/>
      <w:marLeft w:val="0"/>
      <w:marRight w:val="0"/>
      <w:marTop w:val="0"/>
      <w:marBottom w:val="0"/>
      <w:divBdr>
        <w:top w:val="none" w:sz="0" w:space="0" w:color="auto"/>
        <w:left w:val="none" w:sz="0" w:space="0" w:color="auto"/>
        <w:bottom w:val="none" w:sz="0" w:space="0" w:color="auto"/>
        <w:right w:val="none" w:sz="0" w:space="0" w:color="auto"/>
      </w:divBdr>
    </w:div>
    <w:div w:id="896433843">
      <w:bodyDiv w:val="1"/>
      <w:marLeft w:val="0"/>
      <w:marRight w:val="0"/>
      <w:marTop w:val="0"/>
      <w:marBottom w:val="0"/>
      <w:divBdr>
        <w:top w:val="none" w:sz="0" w:space="0" w:color="auto"/>
        <w:left w:val="none" w:sz="0" w:space="0" w:color="auto"/>
        <w:bottom w:val="none" w:sz="0" w:space="0" w:color="auto"/>
        <w:right w:val="none" w:sz="0" w:space="0" w:color="auto"/>
      </w:divBdr>
      <w:divsChild>
        <w:div w:id="2079279064">
          <w:marLeft w:val="0"/>
          <w:marRight w:val="0"/>
          <w:marTop w:val="0"/>
          <w:marBottom w:val="0"/>
          <w:divBdr>
            <w:top w:val="none" w:sz="0" w:space="0" w:color="auto"/>
            <w:left w:val="none" w:sz="0" w:space="0" w:color="auto"/>
            <w:bottom w:val="none" w:sz="0" w:space="0" w:color="auto"/>
            <w:right w:val="none" w:sz="0" w:space="0" w:color="auto"/>
          </w:divBdr>
          <w:divsChild>
            <w:div w:id="16366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1831">
      <w:bodyDiv w:val="1"/>
      <w:marLeft w:val="0"/>
      <w:marRight w:val="0"/>
      <w:marTop w:val="0"/>
      <w:marBottom w:val="0"/>
      <w:divBdr>
        <w:top w:val="none" w:sz="0" w:space="0" w:color="auto"/>
        <w:left w:val="none" w:sz="0" w:space="0" w:color="auto"/>
        <w:bottom w:val="none" w:sz="0" w:space="0" w:color="auto"/>
        <w:right w:val="none" w:sz="0" w:space="0" w:color="auto"/>
      </w:divBdr>
      <w:divsChild>
        <w:div w:id="1968926315">
          <w:marLeft w:val="0"/>
          <w:marRight w:val="0"/>
          <w:marTop w:val="0"/>
          <w:marBottom w:val="0"/>
          <w:divBdr>
            <w:top w:val="none" w:sz="0" w:space="0" w:color="auto"/>
            <w:left w:val="none" w:sz="0" w:space="0" w:color="auto"/>
            <w:bottom w:val="none" w:sz="0" w:space="0" w:color="auto"/>
            <w:right w:val="none" w:sz="0" w:space="0" w:color="auto"/>
          </w:divBdr>
          <w:divsChild>
            <w:div w:id="41899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43695">
      <w:bodyDiv w:val="1"/>
      <w:marLeft w:val="0"/>
      <w:marRight w:val="0"/>
      <w:marTop w:val="0"/>
      <w:marBottom w:val="0"/>
      <w:divBdr>
        <w:top w:val="none" w:sz="0" w:space="0" w:color="auto"/>
        <w:left w:val="none" w:sz="0" w:space="0" w:color="auto"/>
        <w:bottom w:val="none" w:sz="0" w:space="0" w:color="auto"/>
        <w:right w:val="none" w:sz="0" w:space="0" w:color="auto"/>
      </w:divBdr>
    </w:div>
    <w:div w:id="1059785981">
      <w:bodyDiv w:val="1"/>
      <w:marLeft w:val="0"/>
      <w:marRight w:val="0"/>
      <w:marTop w:val="0"/>
      <w:marBottom w:val="0"/>
      <w:divBdr>
        <w:top w:val="none" w:sz="0" w:space="0" w:color="auto"/>
        <w:left w:val="none" w:sz="0" w:space="0" w:color="auto"/>
        <w:bottom w:val="none" w:sz="0" w:space="0" w:color="auto"/>
        <w:right w:val="none" w:sz="0" w:space="0" w:color="auto"/>
      </w:divBdr>
      <w:divsChild>
        <w:div w:id="938803548">
          <w:marLeft w:val="0"/>
          <w:marRight w:val="0"/>
          <w:marTop w:val="0"/>
          <w:marBottom w:val="0"/>
          <w:divBdr>
            <w:top w:val="none" w:sz="0" w:space="0" w:color="auto"/>
            <w:left w:val="none" w:sz="0" w:space="0" w:color="auto"/>
            <w:bottom w:val="none" w:sz="0" w:space="0" w:color="auto"/>
            <w:right w:val="none" w:sz="0" w:space="0" w:color="auto"/>
          </w:divBdr>
          <w:divsChild>
            <w:div w:id="11042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528963">
      <w:bodyDiv w:val="1"/>
      <w:marLeft w:val="0"/>
      <w:marRight w:val="0"/>
      <w:marTop w:val="0"/>
      <w:marBottom w:val="0"/>
      <w:divBdr>
        <w:top w:val="none" w:sz="0" w:space="0" w:color="auto"/>
        <w:left w:val="none" w:sz="0" w:space="0" w:color="auto"/>
        <w:bottom w:val="none" w:sz="0" w:space="0" w:color="auto"/>
        <w:right w:val="none" w:sz="0" w:space="0" w:color="auto"/>
      </w:divBdr>
      <w:divsChild>
        <w:div w:id="1257715064">
          <w:marLeft w:val="0"/>
          <w:marRight w:val="0"/>
          <w:marTop w:val="0"/>
          <w:marBottom w:val="0"/>
          <w:divBdr>
            <w:top w:val="none" w:sz="0" w:space="0" w:color="auto"/>
            <w:left w:val="none" w:sz="0" w:space="0" w:color="auto"/>
            <w:bottom w:val="none" w:sz="0" w:space="0" w:color="auto"/>
            <w:right w:val="none" w:sz="0" w:space="0" w:color="auto"/>
          </w:divBdr>
          <w:divsChild>
            <w:div w:id="5853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98474">
      <w:bodyDiv w:val="1"/>
      <w:marLeft w:val="0"/>
      <w:marRight w:val="0"/>
      <w:marTop w:val="0"/>
      <w:marBottom w:val="0"/>
      <w:divBdr>
        <w:top w:val="none" w:sz="0" w:space="0" w:color="auto"/>
        <w:left w:val="none" w:sz="0" w:space="0" w:color="auto"/>
        <w:bottom w:val="none" w:sz="0" w:space="0" w:color="auto"/>
        <w:right w:val="none" w:sz="0" w:space="0" w:color="auto"/>
      </w:divBdr>
      <w:divsChild>
        <w:div w:id="1495952924">
          <w:marLeft w:val="0"/>
          <w:marRight w:val="0"/>
          <w:marTop w:val="0"/>
          <w:marBottom w:val="0"/>
          <w:divBdr>
            <w:top w:val="none" w:sz="0" w:space="0" w:color="auto"/>
            <w:left w:val="none" w:sz="0" w:space="0" w:color="auto"/>
            <w:bottom w:val="none" w:sz="0" w:space="0" w:color="auto"/>
            <w:right w:val="none" w:sz="0" w:space="0" w:color="auto"/>
          </w:divBdr>
          <w:divsChild>
            <w:div w:id="73369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5061">
      <w:bodyDiv w:val="1"/>
      <w:marLeft w:val="0"/>
      <w:marRight w:val="0"/>
      <w:marTop w:val="0"/>
      <w:marBottom w:val="0"/>
      <w:divBdr>
        <w:top w:val="none" w:sz="0" w:space="0" w:color="auto"/>
        <w:left w:val="none" w:sz="0" w:space="0" w:color="auto"/>
        <w:bottom w:val="none" w:sz="0" w:space="0" w:color="auto"/>
        <w:right w:val="none" w:sz="0" w:space="0" w:color="auto"/>
      </w:divBdr>
      <w:divsChild>
        <w:div w:id="1062486917">
          <w:marLeft w:val="0"/>
          <w:marRight w:val="0"/>
          <w:marTop w:val="0"/>
          <w:marBottom w:val="0"/>
          <w:divBdr>
            <w:top w:val="none" w:sz="0" w:space="0" w:color="auto"/>
            <w:left w:val="none" w:sz="0" w:space="0" w:color="auto"/>
            <w:bottom w:val="none" w:sz="0" w:space="0" w:color="auto"/>
            <w:right w:val="none" w:sz="0" w:space="0" w:color="auto"/>
          </w:divBdr>
          <w:divsChild>
            <w:div w:id="161024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90064">
      <w:bodyDiv w:val="1"/>
      <w:marLeft w:val="0"/>
      <w:marRight w:val="0"/>
      <w:marTop w:val="0"/>
      <w:marBottom w:val="0"/>
      <w:divBdr>
        <w:top w:val="none" w:sz="0" w:space="0" w:color="auto"/>
        <w:left w:val="none" w:sz="0" w:space="0" w:color="auto"/>
        <w:bottom w:val="none" w:sz="0" w:space="0" w:color="auto"/>
        <w:right w:val="none" w:sz="0" w:space="0" w:color="auto"/>
      </w:divBdr>
    </w:div>
    <w:div w:id="1709913785">
      <w:bodyDiv w:val="1"/>
      <w:marLeft w:val="0"/>
      <w:marRight w:val="0"/>
      <w:marTop w:val="0"/>
      <w:marBottom w:val="0"/>
      <w:divBdr>
        <w:top w:val="none" w:sz="0" w:space="0" w:color="auto"/>
        <w:left w:val="none" w:sz="0" w:space="0" w:color="auto"/>
        <w:bottom w:val="none" w:sz="0" w:space="0" w:color="auto"/>
        <w:right w:val="none" w:sz="0" w:space="0" w:color="auto"/>
      </w:divBdr>
    </w:div>
    <w:div w:id="208741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ancesca.deidda@bakerhughe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reers.bakerhughes.com/global/en/aspi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1B1D006BA6C34FB5FE25444AAA4203" ma:contentTypeVersion="10" ma:contentTypeDescription="Create a new document." ma:contentTypeScope="" ma:versionID="5a64adbbb44f2d7ce9818ecb07dc5561">
  <xsd:schema xmlns:xsd="http://www.w3.org/2001/XMLSchema" xmlns:xs="http://www.w3.org/2001/XMLSchema" xmlns:p="http://schemas.microsoft.com/office/2006/metadata/properties" xmlns:ns2="5d0e7e5f-76b8-43f6-b861-27d896b35cb7" xmlns:ns3="8c246623-d6d8-4db8-b455-e46fad326265" targetNamespace="http://schemas.microsoft.com/office/2006/metadata/properties" ma:root="true" ma:fieldsID="9d0fcb7c14eb3266096b8f9e14ae2457" ns2:_="" ns3:_="">
    <xsd:import namespace="5d0e7e5f-76b8-43f6-b861-27d896b35cb7"/>
    <xsd:import namespace="8c246623-d6d8-4db8-b455-e46fad32626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e7e5f-76b8-43f6-b861-27d896b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246623-d6d8-4db8-b455-e46fad32626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079BF-BDF4-4B21-95AA-6FE9009A9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e7e5f-76b8-43f6-b861-27d896b35cb7"/>
    <ds:schemaRef ds:uri="8c246623-d6d8-4db8-b455-e46fad326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F043A9-3534-426C-B7CE-0DDF1005F4DD}">
  <ds:schemaRefs>
    <ds:schemaRef ds:uri="http://schemas.microsoft.com/sharepoint/v3/contenttype/forms"/>
  </ds:schemaRefs>
</ds:datastoreItem>
</file>

<file path=customXml/itemProps3.xml><?xml version="1.0" encoding="utf-8"?>
<ds:datastoreItem xmlns:ds="http://schemas.openxmlformats.org/officeDocument/2006/customXml" ds:itemID="{E8017044-498F-49FE-9766-58E852C7B7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6F6537-75F3-42F6-AA39-BC75BE5E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Szędzielorz</dc:creator>
  <cp:keywords/>
  <dc:description/>
  <cp:lastModifiedBy>Deidda, Francesca</cp:lastModifiedBy>
  <cp:revision>2</cp:revision>
  <dcterms:created xsi:type="dcterms:W3CDTF">2020-09-23T16:28:00Z</dcterms:created>
  <dcterms:modified xsi:type="dcterms:W3CDTF">2020-09-23T16:28:00Z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0x0101003F1B1D006BA6C34FB5FE25444AAA4203</vt:lpwstr>
  </property>
</Properties>
</file>