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5D" w:rsidRDefault="00D53332" w:rsidP="00D53332">
      <w:pPr>
        <w:rPr>
          <w:rStyle w:val="Enfasigrassetto"/>
          <w:rFonts w:ascii="Georgia" w:hAnsi="Georgia"/>
          <w:color w:val="43404D"/>
          <w:sz w:val="23"/>
          <w:szCs w:val="23"/>
        </w:rPr>
      </w:pPr>
      <w:r>
        <w:rPr>
          <w:rFonts w:ascii="Georgia" w:hAnsi="Georgia"/>
          <w:color w:val="43404D"/>
          <w:sz w:val="23"/>
          <w:szCs w:val="23"/>
        </w:rPr>
        <w:t>ELIS in collaborazione con </w:t>
      </w:r>
      <w:proofErr w:type="spellStart"/>
      <w:r>
        <w:rPr>
          <w:rFonts w:ascii="Georgia" w:hAnsi="Georgia"/>
          <w:color w:val="43404D"/>
          <w:sz w:val="23"/>
          <w:szCs w:val="23"/>
        </w:rPr>
        <w:fldChar w:fldCharType="begin"/>
      </w:r>
      <w:r>
        <w:rPr>
          <w:rFonts w:ascii="Georgia" w:hAnsi="Georgia"/>
          <w:color w:val="43404D"/>
          <w:sz w:val="23"/>
          <w:szCs w:val="23"/>
        </w:rPr>
        <w:instrText xml:space="preserve"> HYPERLINK "https://elis.us13.list-manage.com/track/click?u=7a47c6ef5a96668aedca009db&amp;id=0ccb09dbd6&amp;e=9bd5265a1d" </w:instrText>
      </w:r>
      <w:r>
        <w:rPr>
          <w:rFonts w:ascii="Georgia" w:hAnsi="Georgia"/>
          <w:color w:val="43404D"/>
          <w:sz w:val="23"/>
          <w:szCs w:val="23"/>
        </w:rPr>
        <w:fldChar w:fldCharType="separate"/>
      </w:r>
      <w:r>
        <w:rPr>
          <w:rStyle w:val="Collegamentoipertestuale"/>
          <w:rFonts w:ascii="Georgia" w:hAnsi="Georgia"/>
          <w:color w:val="ED5E29"/>
          <w:sz w:val="23"/>
          <w:szCs w:val="23"/>
        </w:rPr>
        <w:t>Pricewaterhouse</w:t>
      </w:r>
      <w:proofErr w:type="spellEnd"/>
      <w:r>
        <w:rPr>
          <w:rStyle w:val="Collegamentoipertestuale"/>
          <w:rFonts w:ascii="Georgia" w:hAnsi="Georgia"/>
          <w:color w:val="ED5E29"/>
          <w:sz w:val="23"/>
          <w:szCs w:val="23"/>
        </w:rPr>
        <w:t xml:space="preserve"> </w:t>
      </w:r>
      <w:proofErr w:type="spellStart"/>
      <w:r>
        <w:rPr>
          <w:rStyle w:val="Collegamentoipertestuale"/>
          <w:rFonts w:ascii="Georgia" w:hAnsi="Georgia"/>
          <w:color w:val="ED5E29"/>
          <w:sz w:val="23"/>
          <w:szCs w:val="23"/>
        </w:rPr>
        <w:t>Coopers</w:t>
      </w:r>
      <w:proofErr w:type="spellEnd"/>
      <w:r>
        <w:rPr>
          <w:rStyle w:val="Collegamentoipertestuale"/>
          <w:rFonts w:ascii="Georgia" w:hAnsi="Georgia"/>
          <w:color w:val="ED5E29"/>
          <w:sz w:val="23"/>
          <w:szCs w:val="23"/>
        </w:rPr>
        <w:t xml:space="preserve"> </w:t>
      </w:r>
      <w:proofErr w:type="spellStart"/>
      <w:r>
        <w:rPr>
          <w:rStyle w:val="Collegamentoipertestuale"/>
          <w:rFonts w:ascii="Georgia" w:hAnsi="Georgia"/>
          <w:color w:val="ED5E29"/>
          <w:sz w:val="23"/>
          <w:szCs w:val="23"/>
        </w:rPr>
        <w:t>Advisory</w:t>
      </w:r>
      <w:proofErr w:type="spellEnd"/>
      <w:r>
        <w:rPr>
          <w:rFonts w:ascii="Georgia" w:hAnsi="Georgia"/>
          <w:color w:val="43404D"/>
          <w:sz w:val="23"/>
          <w:szCs w:val="23"/>
        </w:rPr>
        <w:fldChar w:fldCharType="end"/>
      </w:r>
      <w:r>
        <w:rPr>
          <w:rFonts w:ascii="Georgia" w:hAnsi="Georgia"/>
          <w:color w:val="43404D"/>
          <w:sz w:val="23"/>
          <w:szCs w:val="23"/>
        </w:rPr>
        <w:t> (</w:t>
      </w:r>
      <w:proofErr w:type="spellStart"/>
      <w:r>
        <w:rPr>
          <w:rFonts w:ascii="Georgia" w:hAnsi="Georgia"/>
          <w:color w:val="43404D"/>
          <w:sz w:val="23"/>
          <w:szCs w:val="23"/>
        </w:rPr>
        <w:t>PwC</w:t>
      </w:r>
      <w:proofErr w:type="spellEnd"/>
      <w:r>
        <w:rPr>
          <w:rFonts w:ascii="Georgia" w:hAnsi="Georgia"/>
          <w:color w:val="43404D"/>
          <w:sz w:val="23"/>
          <w:szCs w:val="23"/>
        </w:rPr>
        <w:t>) offre l’occasione di intraprendere una carriera professionale nel settore ICT come </w:t>
      </w:r>
      <w:r>
        <w:rPr>
          <w:rStyle w:val="Enfasigrassetto"/>
          <w:rFonts w:ascii="Georgia" w:hAnsi="Georgia"/>
          <w:color w:val="43404D"/>
          <w:sz w:val="23"/>
          <w:szCs w:val="23"/>
        </w:rPr>
        <w:t>Junior Software Developer</w:t>
      </w:r>
      <w:r w:rsidR="00CB1E5D">
        <w:rPr>
          <w:rStyle w:val="Enfasigrassetto"/>
          <w:rFonts w:ascii="Georgia" w:hAnsi="Georgia"/>
          <w:color w:val="43404D"/>
          <w:sz w:val="23"/>
          <w:szCs w:val="23"/>
        </w:rPr>
        <w:t>.</w:t>
      </w:r>
    </w:p>
    <w:p w:rsidR="00D11F1C" w:rsidRDefault="00D11F1C" w:rsidP="00D11F1C">
      <w:pPr>
        <w:spacing w:after="0" w:line="240" w:lineRule="auto"/>
        <w:rPr>
          <w:rFonts w:ascii="Georgia" w:hAnsi="Georgia"/>
          <w:color w:val="43404D"/>
          <w:sz w:val="23"/>
          <w:szCs w:val="23"/>
        </w:rPr>
      </w:pPr>
      <w:bookmarkStart w:id="0" w:name="_GoBack"/>
      <w:bookmarkEnd w:id="0"/>
      <w:r w:rsidRPr="00D11F1C">
        <w:rPr>
          <w:rFonts w:ascii="Georgia" w:hAnsi="Georgia"/>
          <w:color w:val="43404D"/>
          <w:sz w:val="23"/>
          <w:szCs w:val="23"/>
        </w:rPr>
        <w:t>Il Talent in Sviluppo è un percorso di formazione in ambito tecnologico rivolto a giovani laureati fortemente interessati al mondo dell’informatica, che desiderano trasformare la loro passione in professione.</w:t>
      </w:r>
    </w:p>
    <w:p w:rsidR="00D11F1C" w:rsidRDefault="00D11F1C" w:rsidP="00D11F1C">
      <w:pPr>
        <w:spacing w:after="0" w:line="240" w:lineRule="auto"/>
        <w:rPr>
          <w:rFonts w:ascii="Georgia" w:hAnsi="Georgia"/>
          <w:color w:val="43404D"/>
          <w:sz w:val="23"/>
          <w:szCs w:val="23"/>
        </w:rPr>
      </w:pPr>
      <w:r>
        <w:rPr>
          <w:rFonts w:ascii="Georgia" w:hAnsi="Georgia"/>
          <w:color w:val="43404D"/>
          <w:sz w:val="23"/>
          <w:szCs w:val="23"/>
        </w:rPr>
        <w:t>Il percorso formativo della durata di 8 mesi avrà inizio ad aprile 2018 e sarà così suddiviso:</w:t>
      </w:r>
    </w:p>
    <w:p w:rsidR="00D11F1C" w:rsidRDefault="00D11F1C" w:rsidP="00D11F1C">
      <w:pPr>
        <w:numPr>
          <w:ilvl w:val="0"/>
          <w:numId w:val="3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>4 mesi di formazione in aula full-time</w:t>
      </w:r>
    </w:p>
    <w:p w:rsidR="00D11F1C" w:rsidRDefault="00D11F1C" w:rsidP="00D11F1C">
      <w:pPr>
        <w:numPr>
          <w:ilvl w:val="0"/>
          <w:numId w:val="3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>4 mesi di stage in azienda (sedi Roma, Milano e Padova)</w:t>
      </w:r>
    </w:p>
    <w:p w:rsidR="00D11F1C" w:rsidRDefault="00D11F1C" w:rsidP="00D11F1C">
      <w:pPr>
        <w:spacing w:after="0" w:line="240" w:lineRule="auto"/>
        <w:rPr>
          <w:rFonts w:ascii="Georgia" w:hAnsi="Georgia"/>
          <w:color w:val="43404D"/>
          <w:sz w:val="23"/>
          <w:szCs w:val="23"/>
        </w:rPr>
      </w:pPr>
      <w:r>
        <w:rPr>
          <w:rFonts w:ascii="Georgia" w:hAnsi="Georgia"/>
          <w:color w:val="43404D"/>
          <w:sz w:val="23"/>
          <w:szCs w:val="23"/>
        </w:rPr>
        <w:t xml:space="preserve">La formazione in aula, presso la nostra sede in Via Sandro </w:t>
      </w:r>
      <w:proofErr w:type="spellStart"/>
      <w:r>
        <w:rPr>
          <w:rFonts w:ascii="Georgia" w:hAnsi="Georgia"/>
          <w:color w:val="43404D"/>
          <w:sz w:val="23"/>
          <w:szCs w:val="23"/>
        </w:rPr>
        <w:t>Sandri</w:t>
      </w:r>
      <w:proofErr w:type="spellEnd"/>
      <w:r>
        <w:rPr>
          <w:rFonts w:ascii="Georgia" w:hAnsi="Georgia"/>
          <w:color w:val="43404D"/>
          <w:sz w:val="23"/>
          <w:szCs w:val="23"/>
        </w:rPr>
        <w:t xml:space="preserve"> 45-81, prevede i seguenti temi didattici:</w:t>
      </w:r>
    </w:p>
    <w:p w:rsidR="00D11F1C" w:rsidRDefault="00D11F1C" w:rsidP="00D11F1C">
      <w:pPr>
        <w:spacing w:after="0" w:line="240" w:lineRule="auto"/>
        <w:rPr>
          <w:rFonts w:ascii="Georgia" w:hAnsi="Georgia"/>
          <w:color w:val="43404D"/>
          <w:sz w:val="23"/>
          <w:szCs w:val="23"/>
        </w:rPr>
      </w:pPr>
      <w:r>
        <w:rPr>
          <w:rFonts w:ascii="Georgia" w:hAnsi="Georgia"/>
          <w:color w:val="43404D"/>
          <w:sz w:val="23"/>
          <w:szCs w:val="23"/>
        </w:rPr>
        <w:t>Temi tecnici                                                          </w:t>
      </w:r>
    </w:p>
    <w:p w:rsidR="00D11F1C" w:rsidRDefault="00D11F1C" w:rsidP="00D11F1C">
      <w:pPr>
        <w:numPr>
          <w:ilvl w:val="0"/>
          <w:numId w:val="4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>Progettazione Software</w:t>
      </w:r>
    </w:p>
    <w:p w:rsidR="00D11F1C" w:rsidRDefault="00D11F1C" w:rsidP="00D11F1C">
      <w:pPr>
        <w:numPr>
          <w:ilvl w:val="0"/>
          <w:numId w:val="4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>Java SE 8 Fundamentals</w:t>
      </w:r>
    </w:p>
    <w:p w:rsidR="00D11F1C" w:rsidRDefault="00D11F1C" w:rsidP="00D11F1C">
      <w:pPr>
        <w:numPr>
          <w:ilvl w:val="0"/>
          <w:numId w:val="4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>Database</w:t>
      </w:r>
    </w:p>
    <w:p w:rsidR="00D11F1C" w:rsidRDefault="00D11F1C" w:rsidP="00D11F1C">
      <w:pPr>
        <w:numPr>
          <w:ilvl w:val="0"/>
          <w:numId w:val="4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>Java SE 8 Programming</w:t>
      </w:r>
    </w:p>
    <w:p w:rsidR="00D11F1C" w:rsidRDefault="00D11F1C" w:rsidP="00D11F1C">
      <w:pPr>
        <w:numPr>
          <w:ilvl w:val="0"/>
          <w:numId w:val="4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proofErr w:type="spellStart"/>
      <w:r>
        <w:rPr>
          <w:rFonts w:ascii="Georgia" w:eastAsia="Times New Roman" w:hAnsi="Georgia"/>
          <w:color w:val="43404D"/>
          <w:sz w:val="23"/>
          <w:szCs w:val="23"/>
        </w:rPr>
        <w:t>Android</w:t>
      </w:r>
      <w:proofErr w:type="spellEnd"/>
    </w:p>
    <w:p w:rsidR="00D11F1C" w:rsidRDefault="00D11F1C" w:rsidP="00D11F1C">
      <w:pPr>
        <w:numPr>
          <w:ilvl w:val="0"/>
          <w:numId w:val="4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>Java EE</w:t>
      </w:r>
    </w:p>
    <w:p w:rsidR="00D11F1C" w:rsidRDefault="00D11F1C" w:rsidP="00D11F1C">
      <w:pPr>
        <w:numPr>
          <w:ilvl w:val="0"/>
          <w:numId w:val="4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>Big Data</w:t>
      </w:r>
    </w:p>
    <w:p w:rsidR="00D11F1C" w:rsidRDefault="00D11F1C" w:rsidP="00D11F1C">
      <w:pPr>
        <w:numPr>
          <w:ilvl w:val="0"/>
          <w:numId w:val="4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>Adobe</w:t>
      </w:r>
    </w:p>
    <w:p w:rsidR="00D11F1C" w:rsidRDefault="00D11F1C" w:rsidP="00D11F1C">
      <w:pPr>
        <w:numPr>
          <w:ilvl w:val="0"/>
          <w:numId w:val="4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>Service Design</w:t>
      </w:r>
    </w:p>
    <w:p w:rsidR="00D11F1C" w:rsidRDefault="00D11F1C" w:rsidP="00D11F1C">
      <w:pPr>
        <w:spacing w:after="0" w:line="240" w:lineRule="auto"/>
        <w:rPr>
          <w:rFonts w:ascii="Georgia" w:hAnsi="Georgia"/>
          <w:color w:val="43404D"/>
          <w:sz w:val="23"/>
          <w:szCs w:val="23"/>
        </w:rPr>
      </w:pPr>
      <w:r>
        <w:rPr>
          <w:rFonts w:ascii="Georgia" w:hAnsi="Georgia"/>
          <w:color w:val="43404D"/>
          <w:sz w:val="23"/>
          <w:szCs w:val="23"/>
        </w:rPr>
        <w:t>Comportamenti organizzativi</w:t>
      </w:r>
    </w:p>
    <w:p w:rsidR="00D11F1C" w:rsidRDefault="00D11F1C" w:rsidP="00D11F1C">
      <w:pPr>
        <w:numPr>
          <w:ilvl w:val="0"/>
          <w:numId w:val="5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 xml:space="preserve">Public </w:t>
      </w:r>
      <w:proofErr w:type="spellStart"/>
      <w:r>
        <w:rPr>
          <w:rFonts w:ascii="Georgia" w:eastAsia="Times New Roman" w:hAnsi="Georgia"/>
          <w:color w:val="43404D"/>
          <w:sz w:val="23"/>
          <w:szCs w:val="23"/>
        </w:rPr>
        <w:t>speaking</w:t>
      </w:r>
      <w:proofErr w:type="spellEnd"/>
    </w:p>
    <w:p w:rsidR="00D11F1C" w:rsidRDefault="00D11F1C" w:rsidP="00D11F1C">
      <w:pPr>
        <w:numPr>
          <w:ilvl w:val="0"/>
          <w:numId w:val="5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proofErr w:type="spellStart"/>
      <w:r>
        <w:rPr>
          <w:rFonts w:ascii="Georgia" w:eastAsia="Times New Roman" w:hAnsi="Georgia"/>
          <w:color w:val="43404D"/>
          <w:sz w:val="23"/>
          <w:szCs w:val="23"/>
        </w:rPr>
        <w:t>Effective</w:t>
      </w:r>
      <w:proofErr w:type="spellEnd"/>
      <w:r>
        <w:rPr>
          <w:rFonts w:ascii="Georgia" w:eastAsia="Times New Roman" w:hAnsi="Georgia"/>
          <w:color w:val="43404D"/>
          <w:sz w:val="23"/>
          <w:szCs w:val="23"/>
        </w:rPr>
        <w:t xml:space="preserve"> </w:t>
      </w:r>
      <w:proofErr w:type="spellStart"/>
      <w:r>
        <w:rPr>
          <w:rFonts w:ascii="Georgia" w:eastAsia="Times New Roman" w:hAnsi="Georgia"/>
          <w:color w:val="43404D"/>
          <w:sz w:val="23"/>
          <w:szCs w:val="23"/>
        </w:rPr>
        <w:t>Comunication</w:t>
      </w:r>
      <w:proofErr w:type="spellEnd"/>
    </w:p>
    <w:p w:rsidR="00D11F1C" w:rsidRDefault="00D11F1C" w:rsidP="00D11F1C">
      <w:pPr>
        <w:numPr>
          <w:ilvl w:val="0"/>
          <w:numId w:val="5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>Office Automation</w:t>
      </w:r>
    </w:p>
    <w:p w:rsidR="00D11F1C" w:rsidRDefault="00D11F1C" w:rsidP="00D11F1C">
      <w:pPr>
        <w:numPr>
          <w:ilvl w:val="0"/>
          <w:numId w:val="5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 xml:space="preserve">Team </w:t>
      </w:r>
      <w:proofErr w:type="spellStart"/>
      <w:r>
        <w:rPr>
          <w:rFonts w:ascii="Georgia" w:eastAsia="Times New Roman" w:hAnsi="Georgia"/>
          <w:color w:val="43404D"/>
          <w:sz w:val="23"/>
          <w:szCs w:val="23"/>
        </w:rPr>
        <w:t>Working</w:t>
      </w:r>
      <w:proofErr w:type="spellEnd"/>
    </w:p>
    <w:p w:rsidR="00D11F1C" w:rsidRDefault="00D11F1C" w:rsidP="00D11F1C">
      <w:pPr>
        <w:numPr>
          <w:ilvl w:val="0"/>
          <w:numId w:val="5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>Time Management</w:t>
      </w:r>
    </w:p>
    <w:p w:rsidR="00D11F1C" w:rsidRDefault="00D11F1C" w:rsidP="00D11F1C">
      <w:pPr>
        <w:numPr>
          <w:ilvl w:val="0"/>
          <w:numId w:val="5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>Orientamento al cliente</w:t>
      </w:r>
    </w:p>
    <w:p w:rsidR="00D11F1C" w:rsidRDefault="00D11F1C" w:rsidP="00D11F1C">
      <w:pPr>
        <w:numPr>
          <w:ilvl w:val="0"/>
          <w:numId w:val="5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>Self marketing</w:t>
      </w:r>
    </w:p>
    <w:p w:rsidR="00D11F1C" w:rsidRDefault="00D11F1C" w:rsidP="00D11F1C">
      <w:pPr>
        <w:numPr>
          <w:ilvl w:val="0"/>
          <w:numId w:val="5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 xml:space="preserve">Stress </w:t>
      </w:r>
      <w:proofErr w:type="spellStart"/>
      <w:r>
        <w:rPr>
          <w:rFonts w:ascii="Georgia" w:eastAsia="Times New Roman" w:hAnsi="Georgia"/>
          <w:color w:val="43404D"/>
          <w:sz w:val="23"/>
          <w:szCs w:val="23"/>
        </w:rPr>
        <w:t>managing</w:t>
      </w:r>
      <w:proofErr w:type="spellEnd"/>
    </w:p>
    <w:p w:rsidR="00D11F1C" w:rsidRDefault="00D11F1C" w:rsidP="00D11F1C">
      <w:pPr>
        <w:spacing w:after="0" w:line="240" w:lineRule="auto"/>
        <w:rPr>
          <w:rFonts w:ascii="Georgia" w:hAnsi="Georgia"/>
          <w:color w:val="43404D"/>
          <w:sz w:val="23"/>
          <w:szCs w:val="23"/>
        </w:rPr>
      </w:pPr>
      <w:r>
        <w:rPr>
          <w:rStyle w:val="Enfasigrassetto"/>
          <w:rFonts w:ascii="Georgia" w:hAnsi="Georgia"/>
          <w:color w:val="43404D"/>
          <w:sz w:val="23"/>
          <w:szCs w:val="23"/>
        </w:rPr>
        <w:t>Opportunità</w:t>
      </w:r>
    </w:p>
    <w:p w:rsidR="00D11F1C" w:rsidRDefault="00D11F1C" w:rsidP="00D11F1C">
      <w:pPr>
        <w:spacing w:after="0" w:line="240" w:lineRule="auto"/>
        <w:ind w:left="720"/>
        <w:rPr>
          <w:rFonts w:ascii="Georgia" w:eastAsia="Times New Roman" w:hAnsi="Georgia"/>
          <w:color w:val="43404D"/>
          <w:sz w:val="23"/>
          <w:szCs w:val="23"/>
        </w:rPr>
      </w:pPr>
      <w:r>
        <w:rPr>
          <w:rStyle w:val="Enfasigrassetto"/>
          <w:rFonts w:ascii="Georgia" w:eastAsia="Times New Roman" w:hAnsi="Georgia"/>
          <w:color w:val="43404D"/>
          <w:sz w:val="23"/>
          <w:szCs w:val="23"/>
        </w:rPr>
        <w:t>Borse di studio per l’intero periodo per tutti i partecipanti all’iniziativa</w:t>
      </w:r>
    </w:p>
    <w:p w:rsidR="00D11F1C" w:rsidRDefault="00D11F1C" w:rsidP="00D11F1C">
      <w:pPr>
        <w:spacing w:after="0" w:line="240" w:lineRule="auto"/>
        <w:ind w:left="720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>Al termine del periodo di stage </w:t>
      </w:r>
      <w:proofErr w:type="spellStart"/>
      <w:r>
        <w:rPr>
          <w:rStyle w:val="Enfasigrassetto"/>
          <w:rFonts w:ascii="Georgia" w:eastAsia="Times New Roman" w:hAnsi="Georgia"/>
          <w:color w:val="43404D"/>
          <w:sz w:val="23"/>
          <w:szCs w:val="23"/>
        </w:rPr>
        <w:t>PwC</w:t>
      </w:r>
      <w:proofErr w:type="spellEnd"/>
      <w:r>
        <w:rPr>
          <w:rStyle w:val="Enfasigrassetto"/>
          <w:rFonts w:ascii="Georgia" w:eastAsia="Times New Roman" w:hAnsi="Georgia"/>
          <w:color w:val="43404D"/>
          <w:sz w:val="23"/>
          <w:szCs w:val="23"/>
        </w:rPr>
        <w:t> </w:t>
      </w:r>
      <w:r>
        <w:rPr>
          <w:rFonts w:ascii="Georgia" w:eastAsia="Times New Roman" w:hAnsi="Georgia"/>
          <w:color w:val="43404D"/>
          <w:sz w:val="23"/>
          <w:szCs w:val="23"/>
        </w:rPr>
        <w:t>offrirà alle candidature più interessanti un contratto a tempo indeterminato.</w:t>
      </w:r>
    </w:p>
    <w:p w:rsidR="00D11F1C" w:rsidRDefault="00D11F1C" w:rsidP="00D11F1C">
      <w:pPr>
        <w:spacing w:after="0" w:line="240" w:lineRule="auto"/>
        <w:rPr>
          <w:rFonts w:ascii="Georgia" w:hAnsi="Georgia"/>
          <w:color w:val="43404D"/>
          <w:sz w:val="23"/>
          <w:szCs w:val="23"/>
        </w:rPr>
      </w:pPr>
      <w:r>
        <w:rPr>
          <w:rStyle w:val="Enfasigrassetto"/>
          <w:rFonts w:ascii="Georgia" w:hAnsi="Georgia"/>
          <w:color w:val="43404D"/>
          <w:sz w:val="23"/>
          <w:szCs w:val="23"/>
        </w:rPr>
        <w:t>Requisiti</w:t>
      </w:r>
    </w:p>
    <w:p w:rsidR="00D11F1C" w:rsidRDefault="00D11F1C" w:rsidP="00D11F1C">
      <w:pPr>
        <w:numPr>
          <w:ilvl w:val="0"/>
          <w:numId w:val="7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 xml:space="preserve">Laurea triennale o Magistrale in Ing. Informatica, Ing. Gestionale, Ing. </w:t>
      </w:r>
      <w:r w:rsidR="00CB1E5D">
        <w:rPr>
          <w:rFonts w:ascii="Georgia" w:eastAsia="Times New Roman" w:hAnsi="Georgia"/>
          <w:color w:val="43404D"/>
          <w:sz w:val="23"/>
          <w:szCs w:val="23"/>
        </w:rPr>
        <w:t xml:space="preserve">Delle </w:t>
      </w:r>
      <w:r>
        <w:rPr>
          <w:rFonts w:ascii="Georgia" w:eastAsia="Times New Roman" w:hAnsi="Georgia"/>
          <w:color w:val="43404D"/>
          <w:sz w:val="23"/>
          <w:szCs w:val="23"/>
        </w:rPr>
        <w:t>Telecomunicazioni, Ing. Elettronica</w:t>
      </w:r>
    </w:p>
    <w:p w:rsidR="00D11F1C" w:rsidRDefault="00D11F1C" w:rsidP="00D11F1C">
      <w:pPr>
        <w:numPr>
          <w:ilvl w:val="0"/>
          <w:numId w:val="7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>Età: prioritariamente non superiore a 29 anni</w:t>
      </w:r>
    </w:p>
    <w:p w:rsidR="00D11F1C" w:rsidRDefault="00D11F1C" w:rsidP="00D11F1C">
      <w:pPr>
        <w:numPr>
          <w:ilvl w:val="0"/>
          <w:numId w:val="7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>Inglese fluente</w:t>
      </w:r>
    </w:p>
    <w:p w:rsidR="00D11F1C" w:rsidRDefault="00D11F1C" w:rsidP="00D11F1C">
      <w:pPr>
        <w:numPr>
          <w:ilvl w:val="0"/>
          <w:numId w:val="7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>Buone capacità organizzative, predisposizione ai rapporti interpersonali, orientamento al cliente e proattività</w:t>
      </w:r>
    </w:p>
    <w:p w:rsidR="00D11F1C" w:rsidRDefault="00D11F1C" w:rsidP="00D11F1C">
      <w:pPr>
        <w:spacing w:after="0" w:line="240" w:lineRule="auto"/>
        <w:rPr>
          <w:rFonts w:ascii="Georgia" w:hAnsi="Georgia"/>
          <w:color w:val="43404D"/>
          <w:sz w:val="23"/>
          <w:szCs w:val="23"/>
        </w:rPr>
      </w:pPr>
      <w:r>
        <w:rPr>
          <w:rStyle w:val="Enfasigrassetto"/>
          <w:rFonts w:ascii="Georgia" w:hAnsi="Georgia"/>
          <w:color w:val="43404D"/>
          <w:sz w:val="23"/>
          <w:szCs w:val="23"/>
        </w:rPr>
        <w:t>Selezioni                  </w:t>
      </w:r>
    </w:p>
    <w:p w:rsidR="00D11F1C" w:rsidRDefault="00D11F1C" w:rsidP="00D11F1C">
      <w:pPr>
        <w:spacing w:after="0" w:line="240" w:lineRule="auto"/>
        <w:rPr>
          <w:rFonts w:ascii="Georgia" w:hAnsi="Georgia"/>
          <w:color w:val="43404D"/>
          <w:sz w:val="23"/>
          <w:szCs w:val="23"/>
        </w:rPr>
      </w:pPr>
      <w:r>
        <w:rPr>
          <w:rFonts w:ascii="Georgia" w:hAnsi="Georgia"/>
          <w:color w:val="43404D"/>
          <w:sz w:val="23"/>
          <w:szCs w:val="23"/>
        </w:rPr>
        <w:t>L’iter di selezione prevede più fasi OBBLIGATORIE:</w:t>
      </w:r>
    </w:p>
    <w:p w:rsidR="00D11F1C" w:rsidRDefault="00D11F1C" w:rsidP="00D11F1C">
      <w:pPr>
        <w:numPr>
          <w:ilvl w:val="0"/>
          <w:numId w:val="8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Style w:val="Enfasigrassetto"/>
          <w:rFonts w:ascii="Georgia" w:eastAsia="Times New Roman" w:hAnsi="Georgia"/>
          <w:color w:val="43404D"/>
          <w:sz w:val="23"/>
          <w:szCs w:val="23"/>
        </w:rPr>
        <w:t>FASE 1</w:t>
      </w:r>
      <w:r>
        <w:rPr>
          <w:rFonts w:ascii="Georgia" w:eastAsia="Times New Roman" w:hAnsi="Georgia"/>
          <w:color w:val="43404D"/>
          <w:sz w:val="23"/>
          <w:szCs w:val="23"/>
        </w:rPr>
        <w:t>: giornate di orientamento (open-</w:t>
      </w:r>
      <w:proofErr w:type="spellStart"/>
      <w:r>
        <w:rPr>
          <w:rFonts w:ascii="Georgia" w:eastAsia="Times New Roman" w:hAnsi="Georgia"/>
          <w:color w:val="43404D"/>
          <w:sz w:val="23"/>
          <w:szCs w:val="23"/>
        </w:rPr>
        <w:t>day</w:t>
      </w:r>
      <w:proofErr w:type="spellEnd"/>
      <w:r>
        <w:rPr>
          <w:rFonts w:ascii="Georgia" w:eastAsia="Times New Roman" w:hAnsi="Georgia"/>
          <w:color w:val="43404D"/>
          <w:sz w:val="23"/>
          <w:szCs w:val="23"/>
        </w:rPr>
        <w:t xml:space="preserve">) utili alla presentazione del percorso formativo, previste nelle seguenti date: </w:t>
      </w:r>
    </w:p>
    <w:p w:rsidR="00D11F1C" w:rsidRDefault="00D11F1C" w:rsidP="00D11F1C">
      <w:pPr>
        <w:numPr>
          <w:ilvl w:val="1"/>
          <w:numId w:val="8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 xml:space="preserve">28 </w:t>
      </w:r>
      <w:proofErr w:type="gramStart"/>
      <w:r>
        <w:rPr>
          <w:rFonts w:ascii="Georgia" w:eastAsia="Times New Roman" w:hAnsi="Georgia"/>
          <w:color w:val="43404D"/>
          <w:sz w:val="23"/>
          <w:szCs w:val="23"/>
        </w:rPr>
        <w:t>Febbraio</w:t>
      </w:r>
      <w:proofErr w:type="gramEnd"/>
      <w:r>
        <w:rPr>
          <w:rFonts w:ascii="Georgia" w:eastAsia="Times New Roman" w:hAnsi="Georgia"/>
          <w:color w:val="43404D"/>
          <w:sz w:val="23"/>
          <w:szCs w:val="23"/>
        </w:rPr>
        <w:t xml:space="preserve"> 2018</w:t>
      </w:r>
    </w:p>
    <w:p w:rsidR="00D11F1C" w:rsidRDefault="00D11F1C" w:rsidP="00D11F1C">
      <w:pPr>
        <w:numPr>
          <w:ilvl w:val="1"/>
          <w:numId w:val="8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 xml:space="preserve">8 </w:t>
      </w:r>
      <w:proofErr w:type="gramStart"/>
      <w:r>
        <w:rPr>
          <w:rFonts w:ascii="Georgia" w:eastAsia="Times New Roman" w:hAnsi="Georgia"/>
          <w:color w:val="43404D"/>
          <w:sz w:val="23"/>
          <w:szCs w:val="23"/>
        </w:rPr>
        <w:t>Marzo</w:t>
      </w:r>
      <w:proofErr w:type="gramEnd"/>
      <w:r>
        <w:rPr>
          <w:rFonts w:ascii="Georgia" w:eastAsia="Times New Roman" w:hAnsi="Georgia"/>
          <w:color w:val="43404D"/>
          <w:sz w:val="23"/>
          <w:szCs w:val="23"/>
        </w:rPr>
        <w:t xml:space="preserve"> 2018</w:t>
      </w:r>
    </w:p>
    <w:p w:rsidR="00D11F1C" w:rsidRDefault="00D11F1C" w:rsidP="00D11F1C">
      <w:pPr>
        <w:numPr>
          <w:ilvl w:val="1"/>
          <w:numId w:val="8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 xml:space="preserve">15 </w:t>
      </w:r>
      <w:proofErr w:type="gramStart"/>
      <w:r>
        <w:rPr>
          <w:rFonts w:ascii="Georgia" w:eastAsia="Times New Roman" w:hAnsi="Georgia"/>
          <w:color w:val="43404D"/>
          <w:sz w:val="23"/>
          <w:szCs w:val="23"/>
        </w:rPr>
        <w:t>Marzo</w:t>
      </w:r>
      <w:proofErr w:type="gramEnd"/>
      <w:r>
        <w:rPr>
          <w:rFonts w:ascii="Georgia" w:eastAsia="Times New Roman" w:hAnsi="Georgia"/>
          <w:color w:val="43404D"/>
          <w:sz w:val="23"/>
          <w:szCs w:val="23"/>
        </w:rPr>
        <w:t xml:space="preserve"> 2018</w:t>
      </w:r>
    </w:p>
    <w:p w:rsidR="00D11F1C" w:rsidRDefault="00D11F1C" w:rsidP="00D11F1C">
      <w:pPr>
        <w:spacing w:after="0" w:line="240" w:lineRule="auto"/>
        <w:rPr>
          <w:rFonts w:ascii="Georgia" w:hAnsi="Georgia"/>
          <w:color w:val="43404D"/>
          <w:sz w:val="23"/>
          <w:szCs w:val="23"/>
        </w:rPr>
      </w:pPr>
      <w:r>
        <w:rPr>
          <w:rFonts w:ascii="Georgia" w:hAnsi="Georgia"/>
          <w:color w:val="43404D"/>
          <w:sz w:val="23"/>
          <w:szCs w:val="23"/>
        </w:rPr>
        <w:t xml:space="preserve">Nella stessa giornata è previsto un primo </w:t>
      </w:r>
      <w:proofErr w:type="spellStart"/>
      <w:r>
        <w:rPr>
          <w:rFonts w:ascii="Georgia" w:hAnsi="Georgia"/>
          <w:color w:val="43404D"/>
          <w:sz w:val="23"/>
          <w:szCs w:val="23"/>
        </w:rPr>
        <w:t>step</w:t>
      </w:r>
      <w:proofErr w:type="spellEnd"/>
      <w:r>
        <w:rPr>
          <w:rFonts w:ascii="Georgia" w:hAnsi="Georgia"/>
          <w:color w:val="43404D"/>
          <w:sz w:val="23"/>
          <w:szCs w:val="23"/>
        </w:rPr>
        <w:t xml:space="preserve"> di selezione curato da CEDEL – COOPERATIVA SOCIALE EDUCATIVA ELIS che comprende un test di logica e un colloquio conoscitivo.</w:t>
      </w:r>
    </w:p>
    <w:p w:rsidR="00D11F1C" w:rsidRDefault="00D11F1C" w:rsidP="00D11F1C">
      <w:pPr>
        <w:spacing w:after="0" w:line="240" w:lineRule="auto"/>
        <w:rPr>
          <w:rFonts w:ascii="Georgia" w:hAnsi="Georgia"/>
          <w:color w:val="43404D"/>
          <w:sz w:val="23"/>
          <w:szCs w:val="23"/>
        </w:rPr>
      </w:pPr>
      <w:r>
        <w:rPr>
          <w:rFonts w:ascii="Georgia" w:hAnsi="Georgia"/>
          <w:color w:val="43404D"/>
          <w:sz w:val="23"/>
          <w:szCs w:val="23"/>
        </w:rPr>
        <w:t xml:space="preserve">in tali giornate svolgeranno la selezione solo ed esclusivamente i candidati provvisti di tutta la documentazione </w:t>
      </w:r>
      <w:proofErr w:type="gramStart"/>
      <w:r>
        <w:rPr>
          <w:rFonts w:ascii="Georgia" w:hAnsi="Georgia"/>
          <w:color w:val="43404D"/>
          <w:sz w:val="23"/>
          <w:szCs w:val="23"/>
        </w:rPr>
        <w:t>necessaria  (</w:t>
      </w:r>
      <w:proofErr w:type="gramEnd"/>
      <w:r>
        <w:rPr>
          <w:rFonts w:ascii="Georgia" w:hAnsi="Georgia"/>
          <w:color w:val="43404D"/>
          <w:sz w:val="23"/>
          <w:szCs w:val="23"/>
        </w:rPr>
        <w:t>*)</w:t>
      </w:r>
    </w:p>
    <w:p w:rsidR="00D11F1C" w:rsidRDefault="00D11F1C" w:rsidP="00D11F1C">
      <w:pPr>
        <w:numPr>
          <w:ilvl w:val="0"/>
          <w:numId w:val="9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Style w:val="Enfasigrassetto"/>
          <w:rFonts w:ascii="Georgia" w:eastAsia="Times New Roman" w:hAnsi="Georgia"/>
          <w:color w:val="43404D"/>
          <w:sz w:val="23"/>
          <w:szCs w:val="23"/>
        </w:rPr>
        <w:t>FASE 2</w:t>
      </w:r>
      <w:r>
        <w:rPr>
          <w:rFonts w:ascii="Georgia" w:eastAsia="Times New Roman" w:hAnsi="Georgia"/>
          <w:color w:val="43404D"/>
          <w:sz w:val="23"/>
          <w:szCs w:val="23"/>
        </w:rPr>
        <w:t xml:space="preserve">: un secondo </w:t>
      </w:r>
      <w:proofErr w:type="spellStart"/>
      <w:r>
        <w:rPr>
          <w:rFonts w:ascii="Georgia" w:eastAsia="Times New Roman" w:hAnsi="Georgia"/>
          <w:color w:val="43404D"/>
          <w:sz w:val="23"/>
          <w:szCs w:val="23"/>
        </w:rPr>
        <w:t>step</w:t>
      </w:r>
      <w:proofErr w:type="spellEnd"/>
      <w:r>
        <w:rPr>
          <w:rFonts w:ascii="Georgia" w:eastAsia="Times New Roman" w:hAnsi="Georgia"/>
          <w:color w:val="43404D"/>
          <w:sz w:val="23"/>
          <w:szCs w:val="23"/>
        </w:rPr>
        <w:t xml:space="preserve"> di selezione curato da </w:t>
      </w:r>
      <w:proofErr w:type="spellStart"/>
      <w:r>
        <w:rPr>
          <w:rFonts w:ascii="Georgia" w:eastAsia="Times New Roman" w:hAnsi="Georgia"/>
          <w:color w:val="43404D"/>
          <w:sz w:val="23"/>
          <w:szCs w:val="23"/>
        </w:rPr>
        <w:t>PwC</w:t>
      </w:r>
      <w:proofErr w:type="spellEnd"/>
      <w:r>
        <w:rPr>
          <w:rFonts w:ascii="Georgia" w:eastAsia="Times New Roman" w:hAnsi="Georgia"/>
          <w:color w:val="43404D"/>
          <w:sz w:val="23"/>
          <w:szCs w:val="23"/>
        </w:rPr>
        <w:t xml:space="preserve"> la quale sceglierà le candidature più idonee secondo il suo insindacabile giudizio. </w:t>
      </w:r>
      <w:proofErr w:type="spellStart"/>
      <w:r>
        <w:rPr>
          <w:rFonts w:ascii="Georgia" w:eastAsia="Times New Roman" w:hAnsi="Georgia"/>
          <w:color w:val="43404D"/>
          <w:sz w:val="23"/>
          <w:szCs w:val="23"/>
        </w:rPr>
        <w:t>Ttale</w:t>
      </w:r>
      <w:proofErr w:type="spellEnd"/>
      <w:r>
        <w:rPr>
          <w:rFonts w:ascii="Georgia" w:eastAsia="Times New Roman" w:hAnsi="Georgia"/>
          <w:color w:val="43404D"/>
          <w:sz w:val="23"/>
          <w:szCs w:val="23"/>
        </w:rPr>
        <w:t xml:space="preserve"> fase si svolgerà nel mese di </w:t>
      </w:r>
      <w:r>
        <w:rPr>
          <w:rFonts w:ascii="Georgia" w:eastAsia="Times New Roman" w:hAnsi="Georgia"/>
          <w:color w:val="43404D"/>
          <w:sz w:val="23"/>
          <w:szCs w:val="23"/>
        </w:rPr>
        <w:lastRenderedPageBreak/>
        <w:t xml:space="preserve">Marzo (date da definire) presso la sede </w:t>
      </w:r>
      <w:proofErr w:type="spellStart"/>
      <w:proofErr w:type="gramStart"/>
      <w:r>
        <w:rPr>
          <w:rFonts w:ascii="Georgia" w:eastAsia="Times New Roman" w:hAnsi="Georgia"/>
          <w:color w:val="43404D"/>
          <w:sz w:val="23"/>
          <w:szCs w:val="23"/>
        </w:rPr>
        <w:t>PwC</w:t>
      </w:r>
      <w:proofErr w:type="spellEnd"/>
      <w:r>
        <w:rPr>
          <w:rFonts w:ascii="Georgia" w:eastAsia="Times New Roman" w:hAnsi="Georgia"/>
          <w:color w:val="43404D"/>
          <w:sz w:val="23"/>
          <w:szCs w:val="23"/>
        </w:rPr>
        <w:t>  (</w:t>
      </w:r>
      <w:proofErr w:type="gramEnd"/>
      <w:r>
        <w:rPr>
          <w:rFonts w:ascii="Georgia" w:eastAsia="Times New Roman" w:hAnsi="Georgia"/>
          <w:color w:val="43404D"/>
          <w:sz w:val="23"/>
          <w:szCs w:val="23"/>
        </w:rPr>
        <w:t xml:space="preserve">Largo Angelo </w:t>
      </w:r>
      <w:proofErr w:type="spellStart"/>
      <w:r>
        <w:rPr>
          <w:rFonts w:ascii="Georgia" w:eastAsia="Times New Roman" w:hAnsi="Georgia"/>
          <w:color w:val="43404D"/>
          <w:sz w:val="23"/>
          <w:szCs w:val="23"/>
        </w:rPr>
        <w:t>Fochetti</w:t>
      </w:r>
      <w:proofErr w:type="spellEnd"/>
      <w:r>
        <w:rPr>
          <w:rFonts w:ascii="Georgia" w:eastAsia="Times New Roman" w:hAnsi="Georgia"/>
          <w:color w:val="43404D"/>
          <w:sz w:val="23"/>
          <w:szCs w:val="23"/>
        </w:rPr>
        <w:t>, 29) e prevede una prova di gruppo e un colloquio individuale tecnico con HR e Professional</w:t>
      </w:r>
    </w:p>
    <w:p w:rsidR="00D11F1C" w:rsidRDefault="00D11F1C" w:rsidP="00D11F1C">
      <w:pPr>
        <w:spacing w:after="0" w:line="240" w:lineRule="auto"/>
        <w:rPr>
          <w:rFonts w:ascii="Georgia" w:hAnsi="Georgia"/>
          <w:color w:val="43404D"/>
          <w:sz w:val="23"/>
          <w:szCs w:val="23"/>
        </w:rPr>
      </w:pPr>
      <w:r>
        <w:rPr>
          <w:rFonts w:ascii="Georgia" w:hAnsi="Georgia"/>
          <w:color w:val="43404D"/>
          <w:sz w:val="23"/>
          <w:szCs w:val="23"/>
        </w:rPr>
        <w:t>(*)</w:t>
      </w:r>
    </w:p>
    <w:p w:rsidR="00D11F1C" w:rsidRDefault="00D11F1C" w:rsidP="00D11F1C">
      <w:pPr>
        <w:spacing w:after="0" w:line="240" w:lineRule="auto"/>
        <w:rPr>
          <w:rFonts w:ascii="Georgia" w:hAnsi="Georgia"/>
          <w:color w:val="43404D"/>
          <w:sz w:val="23"/>
          <w:szCs w:val="23"/>
        </w:rPr>
      </w:pPr>
      <w:r>
        <w:rPr>
          <w:rFonts w:ascii="Georgia" w:hAnsi="Georgia"/>
          <w:color w:val="43404D"/>
          <w:sz w:val="23"/>
          <w:szCs w:val="23"/>
        </w:rPr>
        <w:t>Copia del modello ISEE o impegno a produrlo entro l’inizio del corso</w:t>
      </w:r>
    </w:p>
    <w:p w:rsidR="00D11F1C" w:rsidRDefault="00D11F1C" w:rsidP="00D11F1C">
      <w:pPr>
        <w:spacing w:after="0" w:line="240" w:lineRule="auto"/>
        <w:rPr>
          <w:rFonts w:ascii="Georgia" w:hAnsi="Georgia"/>
          <w:color w:val="43404D"/>
          <w:sz w:val="23"/>
          <w:szCs w:val="23"/>
        </w:rPr>
      </w:pPr>
      <w:r>
        <w:rPr>
          <w:rFonts w:ascii="Georgia" w:hAnsi="Georgia"/>
          <w:color w:val="43404D"/>
          <w:sz w:val="23"/>
          <w:szCs w:val="23"/>
        </w:rPr>
        <w:t>Autocertificazione per attestare inoccupazione o disoccupazione da almeno un anno</w:t>
      </w:r>
    </w:p>
    <w:p w:rsidR="00D11F1C" w:rsidRDefault="00D11F1C" w:rsidP="00D11F1C">
      <w:pPr>
        <w:spacing w:after="0" w:line="240" w:lineRule="auto"/>
        <w:rPr>
          <w:rFonts w:ascii="Georgia" w:hAnsi="Georgia"/>
          <w:color w:val="43404D"/>
          <w:sz w:val="23"/>
          <w:szCs w:val="23"/>
        </w:rPr>
      </w:pPr>
      <w:r>
        <w:rPr>
          <w:rFonts w:ascii="Georgia" w:hAnsi="Georgia"/>
          <w:color w:val="43404D"/>
          <w:sz w:val="23"/>
          <w:szCs w:val="23"/>
        </w:rPr>
        <w:t xml:space="preserve">Certificato di iscrizione ad un Centro Per l’Impiego (CPI) o impegno a produrlo entro il 30 </w:t>
      </w:r>
      <w:proofErr w:type="gramStart"/>
      <w:r>
        <w:rPr>
          <w:rFonts w:ascii="Georgia" w:hAnsi="Georgia"/>
          <w:color w:val="43404D"/>
          <w:sz w:val="23"/>
          <w:szCs w:val="23"/>
        </w:rPr>
        <w:t>Marzo</w:t>
      </w:r>
      <w:proofErr w:type="gramEnd"/>
      <w:r>
        <w:rPr>
          <w:rFonts w:ascii="Georgia" w:hAnsi="Georgia"/>
          <w:color w:val="43404D"/>
          <w:sz w:val="23"/>
          <w:szCs w:val="23"/>
        </w:rPr>
        <w:t xml:space="preserve"> 2018</w:t>
      </w:r>
    </w:p>
    <w:p w:rsidR="00D11F1C" w:rsidRDefault="00D11F1C" w:rsidP="00D11F1C">
      <w:pPr>
        <w:spacing w:after="0" w:line="240" w:lineRule="auto"/>
        <w:rPr>
          <w:rFonts w:ascii="Georgia" w:hAnsi="Georgia"/>
          <w:color w:val="43404D"/>
          <w:sz w:val="23"/>
          <w:szCs w:val="23"/>
        </w:rPr>
      </w:pPr>
      <w:r>
        <w:rPr>
          <w:rFonts w:ascii="Georgia" w:hAnsi="Georgia"/>
          <w:color w:val="43404D"/>
          <w:sz w:val="23"/>
          <w:szCs w:val="23"/>
        </w:rPr>
        <w:t>Il fac-simile dell’autocertificazione da produrre è scaricabile da questo</w:t>
      </w:r>
      <w:r>
        <w:rPr>
          <w:rStyle w:val="Enfasigrassetto"/>
          <w:rFonts w:ascii="Georgia" w:hAnsi="Georgia"/>
          <w:color w:val="43404D"/>
          <w:sz w:val="23"/>
          <w:szCs w:val="23"/>
        </w:rPr>
        <w:t> </w:t>
      </w:r>
      <w:hyperlink r:id="rId5" w:history="1">
        <w:r>
          <w:rPr>
            <w:rStyle w:val="Collegamentoipertestuale"/>
            <w:rFonts w:ascii="Georgia" w:hAnsi="Georgia"/>
            <w:color w:val="ED5E29"/>
            <w:sz w:val="23"/>
            <w:szCs w:val="23"/>
          </w:rPr>
          <w:t>LINK</w:t>
        </w:r>
      </w:hyperlink>
    </w:p>
    <w:p w:rsidR="00D11F1C" w:rsidRDefault="00D11F1C" w:rsidP="00D11F1C">
      <w:pPr>
        <w:spacing w:after="0" w:line="240" w:lineRule="auto"/>
        <w:rPr>
          <w:rFonts w:ascii="Georgia" w:hAnsi="Georgia"/>
          <w:color w:val="43404D"/>
          <w:sz w:val="23"/>
          <w:szCs w:val="23"/>
        </w:rPr>
      </w:pPr>
      <w:r>
        <w:rPr>
          <w:rFonts w:ascii="Georgia" w:hAnsi="Georgia"/>
          <w:color w:val="43404D"/>
          <w:sz w:val="23"/>
          <w:szCs w:val="23"/>
        </w:rPr>
        <w:t> Tutti i documenti richiesti dovranno essere accompagnati inderogabilmente da Curriculum vitae e copia del documento d’identità</w:t>
      </w:r>
    </w:p>
    <w:p w:rsidR="00D11F1C" w:rsidRDefault="00D11F1C" w:rsidP="00D11F1C">
      <w:pPr>
        <w:spacing w:after="0" w:line="240" w:lineRule="auto"/>
        <w:rPr>
          <w:rFonts w:ascii="Georgia" w:hAnsi="Georgia"/>
          <w:color w:val="43404D"/>
          <w:sz w:val="23"/>
          <w:szCs w:val="23"/>
        </w:rPr>
      </w:pPr>
      <w:r>
        <w:rPr>
          <w:rFonts w:ascii="Georgia" w:hAnsi="Georgia"/>
          <w:color w:val="43404D"/>
          <w:sz w:val="23"/>
          <w:szCs w:val="23"/>
        </w:rPr>
        <w:t> La documentazione dovrà essere inviata al seguente indirizzo di posta elettronica: </w:t>
      </w:r>
      <w:hyperlink r:id="rId6" w:history="1">
        <w:r>
          <w:rPr>
            <w:rStyle w:val="Collegamentoipertestuale"/>
            <w:rFonts w:ascii="Georgia" w:hAnsi="Georgia"/>
            <w:color w:val="ED5E29"/>
            <w:sz w:val="23"/>
            <w:szCs w:val="23"/>
          </w:rPr>
          <w:t>talent@elis.org</w:t>
        </w:r>
      </w:hyperlink>
    </w:p>
    <w:p w:rsidR="00D11F1C" w:rsidRDefault="00D11F1C" w:rsidP="00D11F1C">
      <w:pPr>
        <w:spacing w:after="0" w:line="240" w:lineRule="auto"/>
      </w:pPr>
    </w:p>
    <w:p w:rsidR="00D53332" w:rsidRDefault="00D53332" w:rsidP="00D11F1C">
      <w:p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br/>
        <w:t>I candidati selezionati saranno inizialmente inseriti in un</w:t>
      </w:r>
      <w:hyperlink r:id="rId7" w:tgtFrame="_blank" w:history="1">
        <w:r>
          <w:rPr>
            <w:rStyle w:val="Collegamentoipertestuale"/>
            <w:rFonts w:ascii="Georgia" w:eastAsia="Times New Roman" w:hAnsi="Georgia"/>
            <w:color w:val="ED5E29"/>
            <w:sz w:val="23"/>
            <w:szCs w:val="23"/>
          </w:rPr>
          <w:t xml:space="preserve"> </w:t>
        </w:r>
      </w:hyperlink>
      <w:hyperlink r:id="rId8" w:tgtFrame="_blank" w:history="1">
        <w:r>
          <w:rPr>
            <w:rStyle w:val="Collegamentoipertestuale"/>
            <w:rFonts w:ascii="Georgia" w:eastAsia="Times New Roman" w:hAnsi="Georgia"/>
            <w:color w:val="ED5E29"/>
            <w:sz w:val="23"/>
            <w:szCs w:val="23"/>
          </w:rPr>
          <w:t>percorso di training</w:t>
        </w:r>
      </w:hyperlink>
      <w:r>
        <w:rPr>
          <w:rStyle w:val="Enfasigrassetto"/>
          <w:rFonts w:ascii="Georgia" w:eastAsia="Times New Roman" w:hAnsi="Georgia"/>
          <w:color w:val="43404D"/>
          <w:sz w:val="23"/>
          <w:szCs w:val="23"/>
        </w:rPr>
        <w:t xml:space="preserve"> </w:t>
      </w:r>
      <w:r>
        <w:rPr>
          <w:rFonts w:ascii="Georgia" w:eastAsia="Times New Roman" w:hAnsi="Georgia"/>
          <w:color w:val="43404D"/>
          <w:sz w:val="23"/>
          <w:szCs w:val="23"/>
        </w:rPr>
        <w:t xml:space="preserve">che inizierà il </w:t>
      </w:r>
      <w:r>
        <w:rPr>
          <w:rStyle w:val="Enfasigrassetto"/>
          <w:rFonts w:ascii="Georgia" w:eastAsia="Times New Roman" w:hAnsi="Georgia"/>
          <w:color w:val="43404D"/>
          <w:sz w:val="23"/>
          <w:szCs w:val="23"/>
        </w:rPr>
        <w:t>ad Aprile 2018</w:t>
      </w:r>
      <w:r>
        <w:rPr>
          <w:rFonts w:ascii="Georgia" w:eastAsia="Times New Roman" w:hAnsi="Georgia"/>
          <w:color w:val="43404D"/>
          <w:sz w:val="23"/>
          <w:szCs w:val="23"/>
        </w:rPr>
        <w:t xml:space="preserve"> e sarà strutturato in: </w:t>
      </w:r>
    </w:p>
    <w:p w:rsidR="00D53332" w:rsidRDefault="00D53332" w:rsidP="00D11F1C">
      <w:pPr>
        <w:numPr>
          <w:ilvl w:val="0"/>
          <w:numId w:val="2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>4 mesi di formazione in aula full-time;</w:t>
      </w:r>
    </w:p>
    <w:p w:rsidR="00D53332" w:rsidRDefault="00D53332" w:rsidP="00D11F1C">
      <w:pPr>
        <w:numPr>
          <w:ilvl w:val="0"/>
          <w:numId w:val="2"/>
        </w:num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>4 mesi di stage in azienda (sedi Roma, Milano e Padova)</w:t>
      </w:r>
    </w:p>
    <w:p w:rsidR="00D53332" w:rsidRDefault="00D53332" w:rsidP="00D11F1C">
      <w:pPr>
        <w:spacing w:after="0" w:line="240" w:lineRule="auto"/>
        <w:rPr>
          <w:rFonts w:ascii="Georgia" w:eastAsia="Times New Roman" w:hAnsi="Georgia"/>
          <w:color w:val="43404D"/>
          <w:sz w:val="23"/>
          <w:szCs w:val="23"/>
        </w:rPr>
      </w:pPr>
      <w:r>
        <w:rPr>
          <w:rFonts w:ascii="Georgia" w:eastAsia="Times New Roman" w:hAnsi="Georgia"/>
          <w:color w:val="43404D"/>
          <w:sz w:val="23"/>
          <w:szCs w:val="23"/>
        </w:rPr>
        <w:t> </w:t>
      </w:r>
      <w:r>
        <w:rPr>
          <w:rFonts w:ascii="Georgia" w:eastAsia="Times New Roman" w:hAnsi="Georgia"/>
          <w:color w:val="43404D"/>
          <w:sz w:val="23"/>
          <w:szCs w:val="23"/>
        </w:rPr>
        <w:br/>
        <w:t xml:space="preserve">Al termine dei 4 mesi di stage </w:t>
      </w:r>
      <w:proofErr w:type="spellStart"/>
      <w:r>
        <w:rPr>
          <w:rFonts w:ascii="Georgia" w:eastAsia="Times New Roman" w:hAnsi="Georgia"/>
          <w:color w:val="43404D"/>
          <w:sz w:val="23"/>
          <w:szCs w:val="23"/>
        </w:rPr>
        <w:t>PwC</w:t>
      </w:r>
      <w:proofErr w:type="spellEnd"/>
      <w:r>
        <w:rPr>
          <w:rFonts w:ascii="Georgia" w:eastAsia="Times New Roman" w:hAnsi="Georgia"/>
          <w:color w:val="43404D"/>
          <w:sz w:val="23"/>
          <w:szCs w:val="23"/>
        </w:rPr>
        <w:t xml:space="preserve"> offrirà alle candidature più interessanti l’inserimento in Azienda con </w:t>
      </w:r>
      <w:r>
        <w:rPr>
          <w:rStyle w:val="Collegamentoipertestuale"/>
          <w:rFonts w:ascii="Georgia" w:eastAsia="Times New Roman" w:hAnsi="Georgia"/>
          <w:color w:val="43404D"/>
          <w:sz w:val="23"/>
          <w:szCs w:val="23"/>
        </w:rPr>
        <w:t>contratto a tempo indeterminato</w:t>
      </w:r>
      <w:r>
        <w:rPr>
          <w:rFonts w:ascii="Georgia" w:eastAsia="Times New Roman" w:hAnsi="Georgia"/>
          <w:color w:val="43404D"/>
          <w:sz w:val="23"/>
          <w:szCs w:val="23"/>
        </w:rPr>
        <w:br/>
      </w:r>
      <w:r>
        <w:rPr>
          <w:rFonts w:ascii="Georgia" w:eastAsia="Times New Roman" w:hAnsi="Georgia"/>
          <w:color w:val="43404D"/>
          <w:sz w:val="23"/>
          <w:szCs w:val="23"/>
        </w:rPr>
        <w:br/>
        <w:t xml:space="preserve">Le selezioni prevedono un primo </w:t>
      </w:r>
      <w:proofErr w:type="spellStart"/>
      <w:r>
        <w:rPr>
          <w:rFonts w:ascii="Georgia" w:eastAsia="Times New Roman" w:hAnsi="Georgia"/>
          <w:color w:val="43404D"/>
          <w:sz w:val="23"/>
          <w:szCs w:val="23"/>
        </w:rPr>
        <w:t>step</w:t>
      </w:r>
      <w:proofErr w:type="spellEnd"/>
      <w:r>
        <w:rPr>
          <w:rFonts w:ascii="Georgia" w:eastAsia="Times New Roman" w:hAnsi="Georgia"/>
          <w:color w:val="43404D"/>
          <w:sz w:val="23"/>
          <w:szCs w:val="23"/>
        </w:rPr>
        <w:t xml:space="preserve"> in </w:t>
      </w:r>
      <w:r>
        <w:rPr>
          <w:rStyle w:val="Collegamentoipertestuale"/>
          <w:rFonts w:ascii="Georgia" w:eastAsia="Times New Roman" w:hAnsi="Georgia"/>
          <w:color w:val="43404D"/>
          <w:sz w:val="23"/>
          <w:szCs w:val="23"/>
        </w:rPr>
        <w:t xml:space="preserve">ELIS </w:t>
      </w:r>
      <w:r>
        <w:rPr>
          <w:rFonts w:ascii="Georgia" w:eastAsia="Times New Roman" w:hAnsi="Georgia"/>
          <w:color w:val="43404D"/>
          <w:sz w:val="23"/>
          <w:szCs w:val="23"/>
        </w:rPr>
        <w:t xml:space="preserve">- colloquio conoscitivo, - e un secondo </w:t>
      </w:r>
      <w:proofErr w:type="spellStart"/>
      <w:r>
        <w:rPr>
          <w:rFonts w:ascii="Georgia" w:eastAsia="Times New Roman" w:hAnsi="Georgia"/>
          <w:color w:val="43404D"/>
          <w:sz w:val="23"/>
          <w:szCs w:val="23"/>
        </w:rPr>
        <w:t>step</w:t>
      </w:r>
      <w:proofErr w:type="spellEnd"/>
      <w:r>
        <w:rPr>
          <w:rFonts w:ascii="Georgia" w:eastAsia="Times New Roman" w:hAnsi="Georgia"/>
          <w:color w:val="43404D"/>
          <w:sz w:val="23"/>
          <w:szCs w:val="23"/>
        </w:rPr>
        <w:t xml:space="preserve"> di selezione direttamente con i responsabili di </w:t>
      </w:r>
      <w:proofErr w:type="spellStart"/>
      <w:r>
        <w:rPr>
          <w:rFonts w:ascii="Georgia" w:eastAsia="Times New Roman" w:hAnsi="Georgia"/>
          <w:color w:val="43404D"/>
          <w:sz w:val="23"/>
          <w:szCs w:val="23"/>
        </w:rPr>
        <w:t>PwC</w:t>
      </w:r>
      <w:proofErr w:type="spellEnd"/>
      <w:r>
        <w:rPr>
          <w:rFonts w:ascii="Georgia" w:eastAsia="Times New Roman" w:hAnsi="Georgia"/>
          <w:color w:val="43404D"/>
          <w:sz w:val="23"/>
          <w:szCs w:val="23"/>
        </w:rPr>
        <w:t>.</w:t>
      </w:r>
      <w:r>
        <w:rPr>
          <w:rFonts w:ascii="Georgia" w:eastAsia="Times New Roman" w:hAnsi="Georgia"/>
          <w:color w:val="43404D"/>
          <w:sz w:val="23"/>
          <w:szCs w:val="23"/>
        </w:rPr>
        <w:br/>
      </w:r>
      <w:r>
        <w:rPr>
          <w:rFonts w:ascii="Georgia" w:eastAsia="Times New Roman" w:hAnsi="Georgia"/>
          <w:color w:val="43404D"/>
          <w:sz w:val="23"/>
          <w:szCs w:val="23"/>
        </w:rPr>
        <w:br/>
      </w:r>
      <w:r>
        <w:rPr>
          <w:rFonts w:ascii="Georgia" w:eastAsia="Times New Roman" w:hAnsi="Georgia"/>
          <w:color w:val="43404D"/>
          <w:sz w:val="23"/>
          <w:szCs w:val="23"/>
        </w:rPr>
        <w:br/>
        <w:t>Per candidarsi lo studente può inviare una mail a </w:t>
      </w:r>
      <w:hyperlink r:id="rId9" w:history="1">
        <w:r>
          <w:rPr>
            <w:rStyle w:val="Enfasigrassetto"/>
            <w:rFonts w:ascii="Georgia" w:eastAsia="Times New Roman" w:hAnsi="Georgia"/>
            <w:color w:val="ED5E29"/>
            <w:sz w:val="23"/>
            <w:szCs w:val="23"/>
          </w:rPr>
          <w:t>m.iuliucci@elis.org</w:t>
        </w:r>
      </w:hyperlink>
      <w:r>
        <w:rPr>
          <w:rFonts w:ascii="Georgia" w:eastAsia="Times New Roman" w:hAnsi="Georgia"/>
          <w:color w:val="43404D"/>
          <w:sz w:val="23"/>
          <w:szCs w:val="23"/>
        </w:rPr>
        <w:t>  o compilando il </w:t>
      </w:r>
      <w:hyperlink r:id="rId10" w:tgtFrame="_blank" w:history="1">
        <w:r>
          <w:rPr>
            <w:rStyle w:val="Enfasigrassetto"/>
            <w:rFonts w:ascii="Georgia" w:eastAsia="Times New Roman" w:hAnsi="Georgia"/>
            <w:color w:val="ED5E29"/>
            <w:sz w:val="23"/>
            <w:szCs w:val="23"/>
          </w:rPr>
          <w:t>form online</w:t>
        </w:r>
      </w:hyperlink>
      <w:r>
        <w:rPr>
          <w:rFonts w:ascii="Georgia" w:eastAsia="Times New Roman" w:hAnsi="Georgia"/>
          <w:color w:val="43404D"/>
          <w:sz w:val="23"/>
          <w:szCs w:val="23"/>
        </w:rPr>
        <w:t xml:space="preserve"> </w:t>
      </w:r>
      <w:r w:rsidRPr="00D53332">
        <w:rPr>
          <w:rFonts w:ascii="Georgia" w:eastAsia="Times New Roman" w:hAnsi="Georgia"/>
          <w:color w:val="43404D"/>
          <w:sz w:val="23"/>
          <w:szCs w:val="23"/>
        </w:rPr>
        <w:t>https://docs.google.com/forms/d/e/1FAIpQLScBg4FVJ1FkMLere2TYZ_kb-qt30z32IiHfk8uJWOcKPe5iug/viewform</w:t>
      </w:r>
      <w:r>
        <w:rPr>
          <w:rFonts w:ascii="Georgia" w:eastAsia="Times New Roman" w:hAnsi="Georgia"/>
          <w:color w:val="43404D"/>
          <w:sz w:val="23"/>
          <w:szCs w:val="23"/>
        </w:rPr>
        <w:t xml:space="preserve">, </w:t>
      </w:r>
      <w:r w:rsidRPr="00D11F1C">
        <w:rPr>
          <w:rFonts w:ascii="Georgia" w:eastAsia="Times New Roman" w:hAnsi="Georgia"/>
          <w:b/>
          <w:color w:val="43404D"/>
          <w:sz w:val="23"/>
          <w:szCs w:val="23"/>
        </w:rPr>
        <w:t>entro il </w:t>
      </w:r>
      <w:r w:rsidRPr="00D11F1C">
        <w:rPr>
          <w:rStyle w:val="Collegamentoipertestuale"/>
          <w:rFonts w:ascii="Georgia" w:eastAsia="Times New Roman" w:hAnsi="Georgia"/>
          <w:b/>
          <w:color w:val="43404D"/>
          <w:sz w:val="23"/>
          <w:szCs w:val="23"/>
          <w:u w:val="none"/>
        </w:rPr>
        <w:t>10 Marzo 2018</w:t>
      </w:r>
      <w:r w:rsidRPr="00D11F1C">
        <w:rPr>
          <w:rFonts w:ascii="Georgia" w:eastAsia="Times New Roman" w:hAnsi="Georgia"/>
          <w:b/>
          <w:color w:val="43404D"/>
          <w:sz w:val="23"/>
          <w:szCs w:val="23"/>
        </w:rPr>
        <w:t>.</w:t>
      </w:r>
      <w:r w:rsidRPr="00D11F1C">
        <w:rPr>
          <w:rFonts w:ascii="Georgia" w:eastAsia="Times New Roman" w:hAnsi="Georgia"/>
          <w:color w:val="43404D"/>
          <w:sz w:val="23"/>
          <w:szCs w:val="23"/>
        </w:rPr>
        <w:br/>
      </w:r>
      <w:r>
        <w:rPr>
          <w:rFonts w:ascii="Georgia" w:eastAsia="Times New Roman" w:hAnsi="Georgia"/>
          <w:color w:val="43404D"/>
          <w:sz w:val="23"/>
          <w:szCs w:val="23"/>
        </w:rPr>
        <w:t> </w:t>
      </w:r>
      <w:r>
        <w:rPr>
          <w:rFonts w:ascii="Georgia" w:eastAsia="Times New Roman" w:hAnsi="Georgia"/>
          <w:color w:val="43404D"/>
          <w:sz w:val="23"/>
          <w:szCs w:val="23"/>
        </w:rPr>
        <w:br/>
      </w:r>
      <w:r>
        <w:rPr>
          <w:rFonts w:ascii="Georgia" w:eastAsia="Times New Roman" w:hAnsi="Georgia"/>
          <w:color w:val="43404D"/>
          <w:sz w:val="23"/>
          <w:szCs w:val="23"/>
        </w:rPr>
        <w:br/>
      </w:r>
    </w:p>
    <w:sectPr w:rsidR="00D533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A5007"/>
    <w:multiLevelType w:val="multilevel"/>
    <w:tmpl w:val="CB72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34931"/>
    <w:multiLevelType w:val="multilevel"/>
    <w:tmpl w:val="5DF6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16830"/>
    <w:multiLevelType w:val="multilevel"/>
    <w:tmpl w:val="A2F6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AF7F85"/>
    <w:multiLevelType w:val="multilevel"/>
    <w:tmpl w:val="B66A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F84103"/>
    <w:multiLevelType w:val="multilevel"/>
    <w:tmpl w:val="C2C0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2F60A8"/>
    <w:multiLevelType w:val="multilevel"/>
    <w:tmpl w:val="B8E4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E5FE4"/>
    <w:multiLevelType w:val="multilevel"/>
    <w:tmpl w:val="CF56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267F67"/>
    <w:multiLevelType w:val="multilevel"/>
    <w:tmpl w:val="E2FA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3D4C8E"/>
    <w:multiLevelType w:val="multilevel"/>
    <w:tmpl w:val="6326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80"/>
    <w:rsid w:val="000B28B5"/>
    <w:rsid w:val="00166D54"/>
    <w:rsid w:val="003F39C2"/>
    <w:rsid w:val="005155CF"/>
    <w:rsid w:val="009046E6"/>
    <w:rsid w:val="00CB1E5D"/>
    <w:rsid w:val="00D11F1C"/>
    <w:rsid w:val="00D53332"/>
    <w:rsid w:val="00DB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25D2"/>
  <w15:chartTrackingRefBased/>
  <w15:docId w15:val="{7243E56B-4981-4361-9077-E9030EEC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5333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5333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11F1C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1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s.us13.list-manage.com/track/click?u=7a47c6ef5a96668aedca009db&amp;id=d2a302ca47&amp;e=9bd5265a1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s.us13.list-manage.com/track/click?u=7a47c6ef5a96668aedca009db&amp;id=4d37044b4d&amp;e=9bd5265a1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ent@elis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is.us13.list-manage.com/track/click?u=7a47c6ef5a96668aedca009db&amp;id=9a1fdce9b6&amp;e=9bd5265a1d" TargetMode="External"/><Relationship Id="rId10" Type="http://schemas.openxmlformats.org/officeDocument/2006/relationships/hyperlink" Target="https://elis.us13.list-manage.com/track/click?u=7a47c6ef5a96668aedca009db&amp;id=23b1ebf5bf&amp;e=9bd5265a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iuliucci@elis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AMM-P0363</dc:creator>
  <cp:keywords/>
  <dc:description/>
  <cp:lastModifiedBy>AMM-P0363</cp:lastModifiedBy>
  <cp:revision>5</cp:revision>
  <dcterms:created xsi:type="dcterms:W3CDTF">2018-02-20T16:28:00Z</dcterms:created>
  <dcterms:modified xsi:type="dcterms:W3CDTF">2018-02-21T09:34:00Z</dcterms:modified>
</cp:coreProperties>
</file>